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A8" w:rsidRPr="00FC309C" w:rsidRDefault="000816ED" w:rsidP="00316EA8">
      <w:pPr>
        <w:tabs>
          <w:tab w:val="left" w:pos="6120"/>
        </w:tabs>
        <w:ind w:right="-365"/>
        <w:rPr>
          <w:sz w:val="22"/>
        </w:rPr>
      </w:pPr>
      <w:hyperlink r:id="rId8" w:history="1"/>
      <w:r w:rsidR="00316EA8" w:rsidRPr="00F37650">
        <w:t xml:space="preserve"> </w:t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61"/>
        <w:gridCol w:w="5939"/>
      </w:tblGrid>
      <w:tr w:rsidR="003E6980" w:rsidRPr="00FC309C" w:rsidTr="003E6980">
        <w:trPr>
          <w:cantSplit/>
          <w:trHeight w:val="80"/>
        </w:trPr>
        <w:tc>
          <w:tcPr>
            <w:tcW w:w="3958" w:type="dxa"/>
            <w:shd w:val="clear" w:color="auto" w:fill="FFFFFF"/>
          </w:tcPr>
          <w:p w:rsidR="003E6980" w:rsidRPr="00FC309C" w:rsidRDefault="003E6980">
            <w:pPr>
              <w:spacing w:line="276" w:lineRule="auto"/>
              <w:jc w:val="center"/>
              <w:rPr>
                <w:rFonts w:eastAsia="Calibri"/>
                <w:sz w:val="22"/>
              </w:rPr>
            </w:pPr>
            <w:r w:rsidRPr="00FC309C">
              <w:rPr>
                <w:sz w:val="22"/>
              </w:rPr>
              <w:t>Администрация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сельского  поселения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Чувашское Урметьево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муниципального  района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Челно-Вершинский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Самарской  области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446859, Самарская область,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 xml:space="preserve"> Челно-Вершинский район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 xml:space="preserve">  с. Чувашское Урметьево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  <w:r w:rsidRPr="00FC309C">
              <w:rPr>
                <w:sz w:val="22"/>
              </w:rPr>
              <w:t>ул. Центральная, 40</w:t>
            </w:r>
          </w:p>
          <w:p w:rsidR="003E6980" w:rsidRPr="00FC309C" w:rsidRDefault="003E6980">
            <w:pPr>
              <w:spacing w:line="276" w:lineRule="auto"/>
              <w:jc w:val="center"/>
              <w:rPr>
                <w:sz w:val="22"/>
              </w:rPr>
            </w:pPr>
          </w:p>
          <w:p w:rsidR="003E6980" w:rsidRPr="00FC309C" w:rsidRDefault="003E6980" w:rsidP="003E6980">
            <w:pPr>
              <w:spacing w:line="276" w:lineRule="auto"/>
              <w:rPr>
                <w:sz w:val="22"/>
              </w:rPr>
            </w:pPr>
            <w:r w:rsidRPr="00FC309C"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6980" w:rsidRPr="00FC309C" w:rsidRDefault="003E6980">
            <w:pPr>
              <w:tabs>
                <w:tab w:val="left" w:pos="1356"/>
                <w:tab w:val="center" w:pos="1915"/>
              </w:tabs>
              <w:suppressAutoHyphens/>
              <w:spacing w:line="276" w:lineRule="auto"/>
              <w:rPr>
                <w:rFonts w:eastAsia="Calibri"/>
                <w:noProof/>
                <w:sz w:val="28"/>
              </w:rPr>
            </w:pPr>
          </w:p>
        </w:tc>
        <w:tc>
          <w:tcPr>
            <w:tcW w:w="5935" w:type="dxa"/>
            <w:shd w:val="clear" w:color="auto" w:fill="FFFFFF"/>
          </w:tcPr>
          <w:p w:rsidR="003E6980" w:rsidRPr="00FC309C" w:rsidRDefault="003E6980">
            <w:pPr>
              <w:suppressAutoHyphens/>
              <w:spacing w:line="276" w:lineRule="auto"/>
              <w:ind w:right="74"/>
              <w:jc w:val="center"/>
              <w:rPr>
                <w:rFonts w:eastAsia="Calibri"/>
                <w:sz w:val="28"/>
                <w:szCs w:val="24"/>
              </w:rPr>
            </w:pPr>
          </w:p>
          <w:p w:rsidR="003E6980" w:rsidRPr="00FC309C" w:rsidRDefault="003E6980">
            <w:pPr>
              <w:suppressAutoHyphens/>
              <w:spacing w:line="276" w:lineRule="auto"/>
              <w:ind w:right="74"/>
              <w:rPr>
                <w:sz w:val="32"/>
                <w:szCs w:val="28"/>
              </w:rPr>
            </w:pPr>
            <w:r w:rsidRPr="00FC309C">
              <w:rPr>
                <w:sz w:val="22"/>
                <w:szCs w:val="24"/>
              </w:rPr>
              <w:t xml:space="preserve">                 </w:t>
            </w:r>
          </w:p>
          <w:p w:rsidR="003E6980" w:rsidRPr="00FC309C" w:rsidRDefault="003E6980">
            <w:pPr>
              <w:suppressAutoHyphens/>
              <w:spacing w:line="276" w:lineRule="auto"/>
              <w:ind w:right="74"/>
              <w:rPr>
                <w:sz w:val="28"/>
                <w:szCs w:val="24"/>
              </w:rPr>
            </w:pPr>
            <w:r w:rsidRPr="00FC309C">
              <w:rPr>
                <w:sz w:val="22"/>
                <w:szCs w:val="24"/>
              </w:rPr>
              <w:t xml:space="preserve">              </w:t>
            </w:r>
          </w:p>
        </w:tc>
      </w:tr>
    </w:tbl>
    <w:p w:rsidR="00316EA8" w:rsidRPr="00FC309C" w:rsidRDefault="00316EA8" w:rsidP="00824DE3">
      <w:pPr>
        <w:spacing w:line="360" w:lineRule="auto"/>
        <w:rPr>
          <w:sz w:val="28"/>
          <w:szCs w:val="24"/>
        </w:rPr>
      </w:pPr>
    </w:p>
    <w:p w:rsidR="00316EA8" w:rsidRPr="00FC309C" w:rsidRDefault="00C4058A" w:rsidP="00C4058A">
      <w:pPr>
        <w:spacing w:line="360" w:lineRule="auto"/>
        <w:rPr>
          <w:b/>
          <w:sz w:val="28"/>
          <w:szCs w:val="24"/>
        </w:rPr>
      </w:pPr>
      <w:r w:rsidRPr="00FC309C">
        <w:rPr>
          <w:b/>
          <w:sz w:val="28"/>
          <w:szCs w:val="24"/>
        </w:rPr>
        <w:t xml:space="preserve">          ПОСТАНОВЛЕНИЕ</w:t>
      </w:r>
    </w:p>
    <w:p w:rsidR="00316EA8" w:rsidRPr="00FC309C" w:rsidRDefault="00824DE3" w:rsidP="003E6980">
      <w:pPr>
        <w:spacing w:line="360" w:lineRule="auto"/>
        <w:rPr>
          <w:b/>
          <w:sz w:val="28"/>
          <w:szCs w:val="24"/>
        </w:rPr>
      </w:pPr>
      <w:r w:rsidRPr="00FC309C">
        <w:rPr>
          <w:b/>
          <w:sz w:val="28"/>
          <w:szCs w:val="24"/>
        </w:rPr>
        <w:t xml:space="preserve">            от 31 мая 2017 г. № </w:t>
      </w:r>
      <w:r w:rsidR="00E3140D">
        <w:rPr>
          <w:b/>
          <w:sz w:val="28"/>
          <w:szCs w:val="24"/>
        </w:rPr>
        <w:t>17/А</w:t>
      </w:r>
    </w:p>
    <w:p w:rsidR="00BE4F43" w:rsidRPr="00FC309C" w:rsidRDefault="00246FD4" w:rsidP="009443D5">
      <w:pPr>
        <w:pStyle w:val="210"/>
        <w:shd w:val="clear" w:color="auto" w:fill="auto"/>
        <w:spacing w:before="0" w:line="240" w:lineRule="auto"/>
        <w:ind w:left="567" w:right="3543"/>
        <w:rPr>
          <w:rStyle w:val="38"/>
          <w:b w:val="0"/>
          <w:spacing w:val="0"/>
          <w:sz w:val="28"/>
          <w:szCs w:val="24"/>
        </w:rPr>
      </w:pPr>
      <w:r w:rsidRPr="00FC309C">
        <w:rPr>
          <w:sz w:val="28"/>
          <w:szCs w:val="24"/>
        </w:rPr>
        <w:t>О</w:t>
      </w:r>
      <w:r w:rsidR="009443D5" w:rsidRPr="00FC309C">
        <w:rPr>
          <w:sz w:val="28"/>
          <w:szCs w:val="24"/>
        </w:rPr>
        <w:t xml:space="preserve">б утверждении </w:t>
      </w:r>
      <w:r w:rsidR="00162056" w:rsidRPr="00FC309C">
        <w:rPr>
          <w:sz w:val="28"/>
          <w:szCs w:val="24"/>
        </w:rPr>
        <w:t>Административного регламента предоставления администрацией се</w:t>
      </w:r>
      <w:r w:rsidR="003E6980" w:rsidRPr="00FC309C">
        <w:rPr>
          <w:sz w:val="28"/>
          <w:szCs w:val="24"/>
        </w:rPr>
        <w:t xml:space="preserve">льского поселения Чувашское Урметьево </w:t>
      </w:r>
      <w:r w:rsidR="00162056" w:rsidRPr="00FC309C">
        <w:rPr>
          <w:sz w:val="28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122C5D" w:rsidRPr="00FC309C">
        <w:rPr>
          <w:sz w:val="28"/>
          <w:szCs w:val="24"/>
        </w:rPr>
        <w:t xml:space="preserve">сельского поселения </w:t>
      </w:r>
      <w:r w:rsidR="003E6980" w:rsidRPr="00FC309C">
        <w:rPr>
          <w:sz w:val="28"/>
          <w:szCs w:val="24"/>
        </w:rPr>
        <w:t xml:space="preserve">Чувашское Урметьево </w:t>
      </w:r>
      <w:r w:rsidR="00122C5D" w:rsidRPr="00FC309C">
        <w:rPr>
          <w:sz w:val="28"/>
          <w:szCs w:val="24"/>
        </w:rPr>
        <w:t>муниципального района Челно-Вершинский Самарской области</w:t>
      </w:r>
      <w:r w:rsidR="00162056" w:rsidRPr="00FC309C">
        <w:rPr>
          <w:sz w:val="28"/>
          <w:szCs w:val="24"/>
        </w:rPr>
        <w:t>»</w:t>
      </w:r>
    </w:p>
    <w:p w:rsidR="009443D5" w:rsidRPr="00FC309C" w:rsidRDefault="00BE4F43" w:rsidP="009443D5">
      <w:pPr>
        <w:pStyle w:val="210"/>
        <w:shd w:val="clear" w:color="auto" w:fill="auto"/>
        <w:spacing w:before="0" w:line="240" w:lineRule="auto"/>
        <w:ind w:left="567" w:right="3543"/>
        <w:rPr>
          <w:sz w:val="28"/>
          <w:szCs w:val="24"/>
        </w:rPr>
      </w:pPr>
      <w:r w:rsidRPr="00FC309C">
        <w:rPr>
          <w:rStyle w:val="38"/>
          <w:b w:val="0"/>
          <w:spacing w:val="0"/>
          <w:sz w:val="28"/>
          <w:szCs w:val="24"/>
        </w:rPr>
        <w:t xml:space="preserve"> </w:t>
      </w:r>
    </w:p>
    <w:p w:rsidR="00246FD4" w:rsidRPr="00FC309C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246FD4" w:rsidRPr="00FC309C" w:rsidRDefault="00246FD4" w:rsidP="00246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r w:rsidRPr="00FC309C">
        <w:rPr>
          <w:sz w:val="28"/>
          <w:szCs w:val="24"/>
        </w:rPr>
        <w:t xml:space="preserve">В соответствии с </w:t>
      </w:r>
      <w:r w:rsidR="00967A81" w:rsidRPr="00FC309C">
        <w:rPr>
          <w:sz w:val="28"/>
          <w:szCs w:val="24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Pr="00FC309C">
        <w:rPr>
          <w:sz w:val="28"/>
          <w:szCs w:val="24"/>
        </w:rPr>
        <w:t xml:space="preserve">», </w:t>
      </w:r>
      <w:hyperlink r:id="rId9" w:history="1">
        <w:r w:rsidRPr="00FC309C">
          <w:rPr>
            <w:sz w:val="28"/>
            <w:szCs w:val="24"/>
          </w:rPr>
          <w:t>Уставом</w:t>
        </w:r>
      </w:hyperlink>
      <w:r w:rsidRPr="00FC309C">
        <w:rPr>
          <w:sz w:val="28"/>
          <w:szCs w:val="24"/>
        </w:rPr>
        <w:t xml:space="preserve"> </w:t>
      </w:r>
      <w:r w:rsidR="00BE4F43" w:rsidRPr="00FC309C">
        <w:rPr>
          <w:sz w:val="28"/>
          <w:szCs w:val="24"/>
        </w:rPr>
        <w:t>се</w:t>
      </w:r>
      <w:r w:rsidR="003E6980" w:rsidRPr="00FC309C">
        <w:rPr>
          <w:sz w:val="28"/>
          <w:szCs w:val="24"/>
        </w:rPr>
        <w:t>льского поселения Чувашское Урметьево</w:t>
      </w:r>
      <w:r w:rsidR="00BE4F43" w:rsidRPr="00FC309C">
        <w:rPr>
          <w:sz w:val="28"/>
          <w:szCs w:val="24"/>
        </w:rPr>
        <w:t xml:space="preserve"> </w:t>
      </w:r>
      <w:r w:rsidRPr="00FC309C">
        <w:rPr>
          <w:sz w:val="28"/>
          <w:szCs w:val="24"/>
        </w:rPr>
        <w:t xml:space="preserve">муниципального района Челно-Вершинский Самарской области, </w:t>
      </w:r>
      <w:r w:rsidR="00572807" w:rsidRPr="00FC309C">
        <w:rPr>
          <w:sz w:val="28"/>
          <w:szCs w:val="24"/>
        </w:rPr>
        <w:t>Администрация</w:t>
      </w:r>
      <w:r w:rsidRPr="00FC309C">
        <w:rPr>
          <w:sz w:val="28"/>
          <w:szCs w:val="24"/>
        </w:rPr>
        <w:t xml:space="preserve"> </w:t>
      </w:r>
      <w:r w:rsidR="00BE4F43" w:rsidRPr="00FC309C">
        <w:rPr>
          <w:sz w:val="28"/>
          <w:szCs w:val="24"/>
        </w:rPr>
        <w:t>се</w:t>
      </w:r>
      <w:r w:rsidR="003E6980" w:rsidRPr="00FC309C">
        <w:rPr>
          <w:sz w:val="28"/>
          <w:szCs w:val="24"/>
        </w:rPr>
        <w:t>льского поселения Чувашское Урметьево</w:t>
      </w:r>
      <w:r w:rsidR="00BE4F43" w:rsidRPr="00FC309C">
        <w:rPr>
          <w:sz w:val="28"/>
          <w:szCs w:val="24"/>
        </w:rPr>
        <w:t xml:space="preserve"> </w:t>
      </w:r>
      <w:r w:rsidRPr="00FC309C">
        <w:rPr>
          <w:sz w:val="28"/>
          <w:szCs w:val="24"/>
        </w:rPr>
        <w:t>муниципального района Челно-Вершинский Самарской области</w:t>
      </w:r>
    </w:p>
    <w:p w:rsidR="00BE4F43" w:rsidRPr="00FC309C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246FD4" w:rsidRPr="00FC309C" w:rsidRDefault="00572807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FC309C">
        <w:rPr>
          <w:sz w:val="28"/>
          <w:szCs w:val="24"/>
        </w:rPr>
        <w:t>ПОСТАНОВЛЯЕТ</w:t>
      </w:r>
      <w:r w:rsidR="00246FD4" w:rsidRPr="00FC309C">
        <w:rPr>
          <w:sz w:val="28"/>
          <w:szCs w:val="24"/>
        </w:rPr>
        <w:t>:</w:t>
      </w:r>
    </w:p>
    <w:p w:rsidR="00BE4F43" w:rsidRPr="00FC309C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246FD4" w:rsidRPr="00FC309C" w:rsidRDefault="00246FD4" w:rsidP="00967A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FC309C">
        <w:rPr>
          <w:sz w:val="28"/>
          <w:szCs w:val="24"/>
        </w:rPr>
        <w:t xml:space="preserve">1. Утвердить </w:t>
      </w:r>
      <w:r w:rsidR="00C4058A" w:rsidRPr="00FC309C">
        <w:rPr>
          <w:sz w:val="28"/>
          <w:szCs w:val="24"/>
        </w:rPr>
        <w:t xml:space="preserve">Административный регламент предоставления </w:t>
      </w:r>
      <w:r w:rsidR="00096504" w:rsidRPr="00FC309C">
        <w:rPr>
          <w:sz w:val="28"/>
          <w:szCs w:val="24"/>
        </w:rPr>
        <w:t>администрацией с</w:t>
      </w:r>
      <w:r w:rsidR="003E6980" w:rsidRPr="00FC309C">
        <w:rPr>
          <w:sz w:val="28"/>
          <w:szCs w:val="24"/>
        </w:rPr>
        <w:t>ельского поселения Чувашское Урметьево</w:t>
      </w:r>
      <w:r w:rsidR="00096504" w:rsidRPr="00FC309C">
        <w:rPr>
          <w:sz w:val="28"/>
          <w:szCs w:val="24"/>
        </w:rPr>
        <w:t xml:space="preserve"> муниципальной услуги «Предоставление разрешения на осуществление земляных работ на территории с</w:t>
      </w:r>
      <w:r w:rsidR="003E6980" w:rsidRPr="00FC309C">
        <w:rPr>
          <w:sz w:val="28"/>
          <w:szCs w:val="24"/>
        </w:rPr>
        <w:t>ельского поселения Чувашское Урметьево</w:t>
      </w:r>
      <w:r w:rsidR="00096504" w:rsidRPr="00FC309C">
        <w:rPr>
          <w:sz w:val="28"/>
          <w:szCs w:val="24"/>
        </w:rPr>
        <w:t xml:space="preserve"> муниципального района Челно-Вершинский Самарской области</w:t>
      </w:r>
      <w:r w:rsidR="00C4058A" w:rsidRPr="00FC309C">
        <w:rPr>
          <w:sz w:val="28"/>
          <w:szCs w:val="24"/>
        </w:rPr>
        <w:t>»</w:t>
      </w:r>
      <w:r w:rsidR="00BE4F43" w:rsidRPr="00FC309C">
        <w:rPr>
          <w:sz w:val="28"/>
          <w:szCs w:val="24"/>
        </w:rPr>
        <w:t xml:space="preserve"> </w:t>
      </w:r>
      <w:r w:rsidR="005D794B" w:rsidRPr="00FC309C">
        <w:rPr>
          <w:sz w:val="28"/>
          <w:szCs w:val="24"/>
        </w:rPr>
        <w:t xml:space="preserve"> (прилагается)</w:t>
      </w:r>
      <w:r w:rsidRPr="00FC309C">
        <w:rPr>
          <w:sz w:val="28"/>
          <w:szCs w:val="24"/>
        </w:rPr>
        <w:t>.</w:t>
      </w:r>
    </w:p>
    <w:p w:rsidR="005D794B" w:rsidRPr="00FC309C" w:rsidRDefault="005D794B" w:rsidP="005D794B">
      <w:pPr>
        <w:ind w:firstLine="709"/>
        <w:jc w:val="both"/>
        <w:rPr>
          <w:sz w:val="28"/>
          <w:szCs w:val="24"/>
        </w:rPr>
      </w:pPr>
      <w:r w:rsidRPr="00FC309C">
        <w:rPr>
          <w:sz w:val="28"/>
          <w:szCs w:val="24"/>
        </w:rPr>
        <w:t xml:space="preserve">2. Опубликовать настоящее решение в газете «Официальный вестник». </w:t>
      </w:r>
    </w:p>
    <w:p w:rsidR="005D794B" w:rsidRPr="00FC309C" w:rsidRDefault="005D794B" w:rsidP="005D794B">
      <w:pPr>
        <w:ind w:firstLine="567"/>
        <w:jc w:val="both"/>
        <w:rPr>
          <w:sz w:val="28"/>
          <w:szCs w:val="24"/>
        </w:rPr>
      </w:pPr>
    </w:p>
    <w:p w:rsidR="005D794B" w:rsidRPr="00FC309C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4"/>
        </w:rPr>
      </w:pPr>
    </w:p>
    <w:p w:rsidR="005D794B" w:rsidRPr="00FC309C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4"/>
        </w:rPr>
      </w:pPr>
      <w:r w:rsidRPr="00FC309C">
        <w:rPr>
          <w:rFonts w:ascii="Times New Roman" w:hAnsi="Times New Roman" w:cs="Times New Roman"/>
          <w:b w:val="0"/>
          <w:sz w:val="28"/>
          <w:szCs w:val="24"/>
        </w:rPr>
        <w:t xml:space="preserve">Глава </w:t>
      </w:r>
      <w:r w:rsidR="00BE4F43" w:rsidRPr="00FC309C">
        <w:rPr>
          <w:rFonts w:ascii="Times New Roman" w:hAnsi="Times New Roman" w:cs="Times New Roman"/>
          <w:b w:val="0"/>
          <w:sz w:val="28"/>
          <w:szCs w:val="24"/>
        </w:rPr>
        <w:t>поселения</w:t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="00824DE3" w:rsidRPr="00FC309C">
        <w:rPr>
          <w:rFonts w:ascii="Times New Roman" w:hAnsi="Times New Roman" w:cs="Times New Roman"/>
          <w:b w:val="0"/>
          <w:sz w:val="28"/>
          <w:szCs w:val="24"/>
        </w:rPr>
        <w:t>Т.В. Разукова</w:t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  <w:r w:rsidRPr="00FC309C">
        <w:rPr>
          <w:rFonts w:ascii="Times New Roman" w:hAnsi="Times New Roman" w:cs="Times New Roman"/>
          <w:b w:val="0"/>
          <w:sz w:val="28"/>
          <w:szCs w:val="24"/>
        </w:rPr>
        <w:tab/>
      </w:r>
    </w:p>
    <w:p w:rsidR="005D794B" w:rsidRPr="00FC309C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4"/>
        </w:rPr>
      </w:pPr>
    </w:p>
    <w:p w:rsidR="00246FD4" w:rsidRPr="00C750F5" w:rsidRDefault="00246FD4" w:rsidP="00246F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6FD4" w:rsidRPr="00C750F5" w:rsidRDefault="00246FD4" w:rsidP="00246F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6FD4" w:rsidRPr="00C750F5" w:rsidRDefault="00246FD4" w:rsidP="00246FD4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br w:type="page"/>
      </w:r>
      <w:r w:rsidRPr="00C750F5">
        <w:rPr>
          <w:sz w:val="24"/>
          <w:szCs w:val="24"/>
        </w:rPr>
        <w:lastRenderedPageBreak/>
        <w:t>Приложение</w:t>
      </w:r>
    </w:p>
    <w:p w:rsidR="00246FD4" w:rsidRPr="00C750F5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t xml:space="preserve">к </w:t>
      </w:r>
      <w:r w:rsidR="00572807" w:rsidRPr="00C750F5">
        <w:rPr>
          <w:sz w:val="24"/>
          <w:szCs w:val="24"/>
        </w:rPr>
        <w:t>постановлению администрации</w:t>
      </w:r>
    </w:p>
    <w:p w:rsidR="00BE4F43" w:rsidRPr="00C750F5" w:rsidRDefault="00BE4F43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t xml:space="preserve">сельского поселения </w:t>
      </w:r>
      <w:r w:rsidR="003E6980" w:rsidRPr="00C750F5">
        <w:rPr>
          <w:sz w:val="24"/>
          <w:szCs w:val="24"/>
        </w:rPr>
        <w:t>Чувашское Урметьево</w:t>
      </w:r>
    </w:p>
    <w:p w:rsidR="00BE4F43" w:rsidRPr="00C750F5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t>муниципального района Челно-Вершинский</w:t>
      </w:r>
      <w:r w:rsidR="005D794B" w:rsidRPr="00C750F5">
        <w:rPr>
          <w:sz w:val="24"/>
          <w:szCs w:val="24"/>
        </w:rPr>
        <w:t xml:space="preserve"> </w:t>
      </w:r>
    </w:p>
    <w:p w:rsidR="00246FD4" w:rsidRPr="00C750F5" w:rsidRDefault="005D794B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t>Самарской области</w:t>
      </w:r>
    </w:p>
    <w:p w:rsidR="00246FD4" w:rsidRPr="00C750F5" w:rsidRDefault="005D794B" w:rsidP="00824DE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C750F5">
        <w:rPr>
          <w:sz w:val="24"/>
          <w:szCs w:val="24"/>
        </w:rPr>
        <w:t xml:space="preserve">от </w:t>
      </w:r>
      <w:r w:rsidR="00824DE3">
        <w:rPr>
          <w:sz w:val="24"/>
          <w:szCs w:val="24"/>
        </w:rPr>
        <w:t xml:space="preserve">31 мая 2017 </w:t>
      </w:r>
      <w:r w:rsidR="009E026D" w:rsidRPr="00C750F5">
        <w:rPr>
          <w:sz w:val="24"/>
          <w:szCs w:val="24"/>
        </w:rPr>
        <w:t>года</w:t>
      </w:r>
      <w:r w:rsidR="00246FD4" w:rsidRPr="00C750F5">
        <w:rPr>
          <w:sz w:val="24"/>
          <w:szCs w:val="24"/>
        </w:rPr>
        <w:t xml:space="preserve"> №</w:t>
      </w:r>
      <w:r w:rsidR="008F0F99">
        <w:rPr>
          <w:sz w:val="24"/>
          <w:szCs w:val="24"/>
        </w:rPr>
        <w:t xml:space="preserve"> </w:t>
      </w:r>
      <w:r w:rsidR="008F1B24">
        <w:rPr>
          <w:sz w:val="24"/>
          <w:szCs w:val="24"/>
        </w:rPr>
        <w:t>17А</w:t>
      </w:r>
      <w:r w:rsidR="00824DE3">
        <w:rPr>
          <w:sz w:val="24"/>
          <w:szCs w:val="24"/>
        </w:rPr>
        <w:t xml:space="preserve"> </w:t>
      </w: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Административный регламент</w:t>
      </w: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предоставления администрацией</w:t>
      </w:r>
      <w:r w:rsidR="00B40274" w:rsidRPr="00C750F5">
        <w:rPr>
          <w:b/>
          <w:sz w:val="24"/>
          <w:szCs w:val="24"/>
        </w:rPr>
        <w:t xml:space="preserve"> сельского поселения </w:t>
      </w:r>
      <w:r w:rsidRPr="00C750F5">
        <w:rPr>
          <w:b/>
          <w:sz w:val="24"/>
          <w:szCs w:val="24"/>
        </w:rPr>
        <w:t xml:space="preserve"> </w:t>
      </w:r>
      <w:r w:rsidR="003E6980" w:rsidRPr="0043450D">
        <w:rPr>
          <w:b/>
          <w:sz w:val="24"/>
          <w:szCs w:val="24"/>
        </w:rPr>
        <w:t>Чувашское Урметьево</w:t>
      </w:r>
      <w:r w:rsidR="003E6980" w:rsidRPr="00C750F5">
        <w:rPr>
          <w:sz w:val="24"/>
          <w:szCs w:val="24"/>
        </w:rPr>
        <w:t xml:space="preserve"> </w:t>
      </w:r>
      <w:r w:rsidRPr="00C750F5">
        <w:rPr>
          <w:b/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7531A6" w:rsidRPr="00C750F5">
        <w:rPr>
          <w:b/>
          <w:sz w:val="24"/>
          <w:szCs w:val="24"/>
        </w:rPr>
        <w:t>с</w:t>
      </w:r>
      <w:r w:rsidR="003E6980" w:rsidRPr="00C750F5">
        <w:rPr>
          <w:b/>
          <w:sz w:val="24"/>
          <w:szCs w:val="24"/>
        </w:rPr>
        <w:t xml:space="preserve">ельского поселения </w:t>
      </w:r>
      <w:r w:rsidR="003E6980" w:rsidRPr="0043450D">
        <w:rPr>
          <w:b/>
          <w:sz w:val="24"/>
          <w:szCs w:val="24"/>
        </w:rPr>
        <w:t>Чувашское Урметьево</w:t>
      </w:r>
      <w:r w:rsidRPr="00C750F5">
        <w:rPr>
          <w:b/>
          <w:sz w:val="24"/>
          <w:szCs w:val="24"/>
        </w:rPr>
        <w:t>»</w:t>
      </w: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 xml:space="preserve"> </w:t>
      </w: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I.</w:t>
      </w:r>
      <w:r w:rsidRPr="00C750F5">
        <w:rPr>
          <w:b/>
          <w:sz w:val="24"/>
          <w:szCs w:val="24"/>
        </w:rPr>
        <w:tab/>
        <w:t>Общие положения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1.1. Административный регламент предоставления администрацией</w:t>
      </w:r>
      <w:r w:rsidR="00D220A7" w:rsidRPr="00C750F5">
        <w:rPr>
          <w:sz w:val="24"/>
          <w:szCs w:val="24"/>
        </w:rPr>
        <w:t xml:space="preserve"> сельского поселения </w:t>
      </w:r>
      <w:r w:rsidR="003E698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D220A7" w:rsidRPr="00C750F5">
        <w:rPr>
          <w:sz w:val="24"/>
          <w:szCs w:val="24"/>
        </w:rPr>
        <w:t>с</w:t>
      </w:r>
      <w:r w:rsidR="003E6980" w:rsidRPr="00C750F5">
        <w:rPr>
          <w:sz w:val="24"/>
          <w:szCs w:val="24"/>
        </w:rPr>
        <w:t>ельского поселения Чувашское Урметьево</w:t>
      </w:r>
      <w:r w:rsidRPr="00C750F5">
        <w:rPr>
          <w:sz w:val="24"/>
          <w:szCs w:val="24"/>
        </w:rPr>
        <w:t xml:space="preserve">» (далее – Административный регламент) разработан в целях повышения качества предоставления муниципальной услуги по предоставлению разрешения на осуществление земляных работ на территории </w:t>
      </w:r>
      <w:r w:rsidR="00D220A7" w:rsidRPr="00C750F5">
        <w:rPr>
          <w:sz w:val="24"/>
          <w:szCs w:val="24"/>
        </w:rPr>
        <w:t xml:space="preserve">сельского поселения </w:t>
      </w:r>
      <w:r w:rsidR="003E698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>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1.2. Предоставление муниципальной услуги осуществляется в соответствии с настоящим Административным регламентом в случае осуществления земляных работ: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1) на землях или земельных участках, находящихся в государственной или муниципальной собственности, используемых без предоставления таких земель и земельных участков и установления сервитута, или используемых в целях строительства (реконструкции) в соответствии с соглашениями об установлении сервитутов;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2) на земельном участке, относящемся к общему имуществу собственников помещений в многоквартирном доме.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Настоящий Административный регламент не применяется в случае необходимости проведения земляных работ в результате аварий.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Под земляными работами понимаются работы, связанные с разрытием грунта или вскрытием дорожных покрытий (в том числе прокладка, реконструкция или ремонт подземных коммуникаций, забивка свай и шпунта, планировка грунта, буровые работы).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1.3. Получателями муниципальной услуги являются физические и юридические лица.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Заявителями и лицами, выступающими от имени заявителей – юридических и физических лиц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1.4. Порядок информирования о правилах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:rsidR="00D220A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1.4.1. Местонахождение администрации:</w:t>
      </w:r>
    </w:p>
    <w:p w:rsidR="00572807" w:rsidRPr="00C750F5" w:rsidRDefault="005775C8" w:rsidP="003E6980">
      <w:pPr>
        <w:spacing w:line="360" w:lineRule="auto"/>
        <w:ind w:firstLine="709"/>
        <w:jc w:val="both"/>
        <w:rPr>
          <w:sz w:val="24"/>
          <w:szCs w:val="24"/>
          <w:highlight w:val="yellow"/>
        </w:rPr>
      </w:pPr>
      <w:r w:rsidRPr="00C750F5">
        <w:rPr>
          <w:sz w:val="24"/>
          <w:szCs w:val="24"/>
        </w:rPr>
        <w:t>4</w:t>
      </w:r>
      <w:r w:rsidR="003E6980" w:rsidRPr="00C750F5">
        <w:rPr>
          <w:sz w:val="24"/>
          <w:szCs w:val="24"/>
        </w:rPr>
        <w:t>46859</w:t>
      </w:r>
      <w:r w:rsidRPr="00C750F5">
        <w:rPr>
          <w:sz w:val="24"/>
          <w:szCs w:val="24"/>
        </w:rPr>
        <w:t>, Самарская область, Челно-В</w:t>
      </w:r>
      <w:r w:rsidR="003E6980" w:rsidRPr="00C750F5">
        <w:rPr>
          <w:sz w:val="24"/>
          <w:szCs w:val="24"/>
        </w:rPr>
        <w:t>ершинский район, с. Чувашское Урметьево</w:t>
      </w:r>
      <w:r w:rsidRPr="00C750F5">
        <w:rPr>
          <w:sz w:val="24"/>
          <w:szCs w:val="24"/>
        </w:rPr>
        <w:t xml:space="preserve">,      </w:t>
      </w:r>
      <w:r w:rsidR="003E6980" w:rsidRPr="00C750F5">
        <w:rPr>
          <w:sz w:val="24"/>
          <w:szCs w:val="24"/>
        </w:rPr>
        <w:t>ул</w:t>
      </w:r>
      <w:r w:rsidR="0043450D" w:rsidRPr="00C750F5">
        <w:rPr>
          <w:sz w:val="24"/>
          <w:szCs w:val="24"/>
        </w:rPr>
        <w:t>. Ц</w:t>
      </w:r>
      <w:r w:rsidR="003E6980" w:rsidRPr="00C750F5">
        <w:rPr>
          <w:sz w:val="24"/>
          <w:szCs w:val="24"/>
        </w:rPr>
        <w:t>ентральная, д.40</w:t>
      </w:r>
      <w:r w:rsidR="00572807" w:rsidRPr="00C750F5">
        <w:rPr>
          <w:sz w:val="24"/>
          <w:szCs w:val="24"/>
        </w:rPr>
        <w:t xml:space="preserve">. </w:t>
      </w:r>
    </w:p>
    <w:p w:rsidR="00D220A7" w:rsidRPr="00C750F5" w:rsidRDefault="00572807" w:rsidP="00572807">
      <w:pPr>
        <w:spacing w:line="360" w:lineRule="auto"/>
        <w:ind w:firstLine="708"/>
        <w:jc w:val="both"/>
        <w:rPr>
          <w:rStyle w:val="ab"/>
          <w:sz w:val="24"/>
          <w:szCs w:val="24"/>
        </w:rPr>
      </w:pPr>
      <w:r w:rsidRPr="00C750F5">
        <w:rPr>
          <w:sz w:val="24"/>
          <w:szCs w:val="24"/>
        </w:rPr>
        <w:t>График работы администрации (время местное):</w:t>
      </w:r>
    </w:p>
    <w:p w:rsidR="00D220A7" w:rsidRPr="00C750F5" w:rsidRDefault="0043450D" w:rsidP="00D22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понедельник – пятница</w:t>
      </w:r>
      <w:r>
        <w:rPr>
          <w:sz w:val="24"/>
          <w:szCs w:val="24"/>
        </w:rPr>
        <w:tab/>
      </w:r>
      <w:r w:rsidR="00D220A7" w:rsidRPr="00C750F5">
        <w:rPr>
          <w:sz w:val="24"/>
          <w:szCs w:val="24"/>
        </w:rPr>
        <w:t>-</w:t>
      </w:r>
      <w:r w:rsidR="00D220A7" w:rsidRPr="00C750F5">
        <w:rPr>
          <w:sz w:val="24"/>
          <w:szCs w:val="24"/>
        </w:rPr>
        <w:tab/>
        <w:t xml:space="preserve">с </w:t>
      </w:r>
      <w:r w:rsidR="0083737B" w:rsidRPr="00C750F5">
        <w:rPr>
          <w:sz w:val="24"/>
          <w:szCs w:val="24"/>
        </w:rPr>
        <w:t>8</w:t>
      </w:r>
      <w:r w:rsidR="00D220A7" w:rsidRPr="00C750F5">
        <w:rPr>
          <w:sz w:val="24"/>
          <w:szCs w:val="24"/>
        </w:rPr>
        <w:t>.00 до 1</w:t>
      </w:r>
      <w:r w:rsidR="0083737B" w:rsidRPr="00C750F5">
        <w:rPr>
          <w:sz w:val="24"/>
          <w:szCs w:val="24"/>
        </w:rPr>
        <w:t>6</w:t>
      </w:r>
      <w:r w:rsidR="00D220A7" w:rsidRPr="00C750F5">
        <w:rPr>
          <w:sz w:val="24"/>
          <w:szCs w:val="24"/>
        </w:rPr>
        <w:t>.00</w:t>
      </w:r>
    </w:p>
    <w:p w:rsidR="00D220A7" w:rsidRPr="00C750F5" w:rsidRDefault="00D220A7" w:rsidP="00D220A7">
      <w:pPr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предпраздничные дни</w:t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  <w:t>-</w:t>
      </w:r>
      <w:r w:rsidRPr="00C750F5">
        <w:rPr>
          <w:sz w:val="24"/>
          <w:szCs w:val="24"/>
        </w:rPr>
        <w:tab/>
        <w:t xml:space="preserve">с </w:t>
      </w:r>
      <w:r w:rsidR="0083737B" w:rsidRPr="00C750F5">
        <w:rPr>
          <w:sz w:val="24"/>
          <w:szCs w:val="24"/>
        </w:rPr>
        <w:t>8</w:t>
      </w:r>
      <w:r w:rsidRPr="00C750F5">
        <w:rPr>
          <w:sz w:val="24"/>
          <w:szCs w:val="24"/>
        </w:rPr>
        <w:t>.00 до 1</w:t>
      </w:r>
      <w:r w:rsidR="0083737B" w:rsidRPr="00C750F5">
        <w:rPr>
          <w:sz w:val="24"/>
          <w:szCs w:val="24"/>
        </w:rPr>
        <w:t>6</w:t>
      </w:r>
      <w:r w:rsidRPr="00C750F5">
        <w:rPr>
          <w:sz w:val="24"/>
          <w:szCs w:val="24"/>
        </w:rPr>
        <w:t>.00</w:t>
      </w:r>
    </w:p>
    <w:p w:rsidR="00D220A7" w:rsidRPr="00C750F5" w:rsidRDefault="00D220A7" w:rsidP="00D220A7">
      <w:pPr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суббота и воскресенье</w:t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  <w:t>-</w:t>
      </w:r>
      <w:r w:rsidRPr="00C750F5">
        <w:rPr>
          <w:sz w:val="24"/>
          <w:szCs w:val="24"/>
        </w:rPr>
        <w:tab/>
        <w:t>выходные дни</w:t>
      </w:r>
    </w:p>
    <w:p w:rsidR="00572807" w:rsidRPr="00C750F5" w:rsidRDefault="0043450D" w:rsidP="004345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220A7" w:rsidRPr="00C750F5">
        <w:rPr>
          <w:sz w:val="24"/>
          <w:szCs w:val="24"/>
        </w:rPr>
        <w:t>перерыв</w:t>
      </w:r>
      <w:r w:rsidR="00D220A7" w:rsidRPr="00C750F5">
        <w:rPr>
          <w:sz w:val="24"/>
          <w:szCs w:val="24"/>
        </w:rPr>
        <w:tab/>
      </w:r>
      <w:r w:rsidR="00D220A7" w:rsidRPr="00C750F5">
        <w:rPr>
          <w:sz w:val="24"/>
          <w:szCs w:val="24"/>
        </w:rPr>
        <w:tab/>
      </w:r>
      <w:r w:rsidR="00D220A7" w:rsidRPr="00C750F5">
        <w:rPr>
          <w:sz w:val="24"/>
          <w:szCs w:val="24"/>
        </w:rPr>
        <w:tab/>
      </w:r>
      <w:r w:rsidR="00D220A7" w:rsidRPr="00C750F5">
        <w:rPr>
          <w:sz w:val="24"/>
          <w:szCs w:val="24"/>
        </w:rPr>
        <w:tab/>
        <w:t>-</w:t>
      </w:r>
      <w:r w:rsidR="00D220A7" w:rsidRPr="00C750F5">
        <w:rPr>
          <w:sz w:val="24"/>
          <w:szCs w:val="24"/>
        </w:rPr>
        <w:tab/>
        <w:t>с 1</w:t>
      </w:r>
      <w:r w:rsidR="0083737B" w:rsidRPr="00C750F5">
        <w:rPr>
          <w:sz w:val="24"/>
          <w:szCs w:val="24"/>
        </w:rPr>
        <w:t>2</w:t>
      </w:r>
      <w:r w:rsidR="00D220A7" w:rsidRPr="00C750F5">
        <w:rPr>
          <w:sz w:val="24"/>
          <w:szCs w:val="24"/>
        </w:rPr>
        <w:t>.00 до 1</w:t>
      </w:r>
      <w:r w:rsidR="0083737B" w:rsidRPr="00C750F5">
        <w:rPr>
          <w:sz w:val="24"/>
          <w:szCs w:val="24"/>
        </w:rPr>
        <w:t>3</w:t>
      </w:r>
      <w:r w:rsidR="00D220A7" w:rsidRPr="00C750F5">
        <w:rPr>
          <w:sz w:val="24"/>
          <w:szCs w:val="24"/>
        </w:rPr>
        <w:t>.00</w:t>
      </w:r>
      <w:r w:rsidR="00572807" w:rsidRPr="00C750F5">
        <w:rPr>
          <w:sz w:val="24"/>
          <w:szCs w:val="24"/>
        </w:rPr>
        <w:t>.</w:t>
      </w:r>
    </w:p>
    <w:p w:rsidR="00D220A7" w:rsidRPr="00C750F5" w:rsidRDefault="0043450D" w:rsidP="004345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72807" w:rsidRPr="00C750F5">
        <w:rPr>
          <w:sz w:val="24"/>
          <w:szCs w:val="24"/>
        </w:rPr>
        <w:t>Справочные телефоны администрации:</w:t>
      </w:r>
    </w:p>
    <w:p w:rsidR="0078287D" w:rsidRPr="00C750F5" w:rsidRDefault="0078287D" w:rsidP="0078287D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Глава сельского поселения </w:t>
      </w:r>
      <w:r w:rsidR="0043450D">
        <w:rPr>
          <w:sz w:val="24"/>
          <w:szCs w:val="24"/>
        </w:rPr>
        <w:t>Разукова Татьяна Владимировна</w:t>
      </w:r>
      <w:r w:rsidRPr="00C750F5">
        <w:rPr>
          <w:sz w:val="24"/>
          <w:szCs w:val="24"/>
        </w:rPr>
        <w:t xml:space="preserve"> </w:t>
      </w:r>
      <w:r w:rsidR="00460355" w:rsidRPr="00C750F5">
        <w:rPr>
          <w:sz w:val="24"/>
          <w:szCs w:val="24"/>
        </w:rPr>
        <w:t xml:space="preserve"> - </w:t>
      </w:r>
      <w:r w:rsidRPr="00C750F5">
        <w:rPr>
          <w:sz w:val="24"/>
          <w:szCs w:val="24"/>
        </w:rPr>
        <w:t xml:space="preserve">8(84651) </w:t>
      </w:r>
      <w:r w:rsidR="003E6980" w:rsidRPr="00C750F5">
        <w:rPr>
          <w:sz w:val="24"/>
          <w:szCs w:val="24"/>
        </w:rPr>
        <w:t>4-51-85</w:t>
      </w:r>
    </w:p>
    <w:p w:rsidR="00D220A7" w:rsidRPr="00C750F5" w:rsidRDefault="0043450D" w:rsidP="0043450D">
      <w:pPr>
        <w:spacing w:line="360" w:lineRule="auto"/>
        <w:jc w:val="both"/>
        <w:rPr>
          <w:rStyle w:val="ab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2807" w:rsidRPr="00C750F5">
        <w:rPr>
          <w:sz w:val="24"/>
          <w:szCs w:val="24"/>
        </w:rPr>
        <w:t>Адрес электронной почты администрации:</w:t>
      </w:r>
    </w:p>
    <w:p w:rsidR="00572807" w:rsidRPr="008F0F99" w:rsidRDefault="0078287D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  <w:lang w:val="en-US"/>
        </w:rPr>
        <w:t>E</w:t>
      </w:r>
      <w:r w:rsidRPr="008F0F99">
        <w:rPr>
          <w:sz w:val="24"/>
          <w:szCs w:val="24"/>
        </w:rPr>
        <w:t>-</w:t>
      </w:r>
      <w:r w:rsidRPr="00C750F5">
        <w:rPr>
          <w:sz w:val="24"/>
          <w:szCs w:val="24"/>
          <w:lang w:val="en-US"/>
        </w:rPr>
        <w:t>mail</w:t>
      </w:r>
      <w:r w:rsidRPr="008F0F99">
        <w:rPr>
          <w:sz w:val="24"/>
          <w:szCs w:val="24"/>
        </w:rPr>
        <w:t xml:space="preserve">: </w:t>
      </w:r>
      <w:hyperlink r:id="rId10" w:history="1">
        <w:r w:rsidR="003E6980" w:rsidRPr="00C750F5">
          <w:rPr>
            <w:rStyle w:val="ae"/>
            <w:sz w:val="24"/>
            <w:szCs w:val="24"/>
            <w:lang w:val="en-US"/>
          </w:rPr>
          <w:t>urmetevo</w:t>
        </w:r>
        <w:r w:rsidR="003E6980" w:rsidRPr="008F0F99">
          <w:rPr>
            <w:rStyle w:val="ae"/>
            <w:sz w:val="24"/>
            <w:szCs w:val="24"/>
          </w:rPr>
          <w:t>@</w:t>
        </w:r>
        <w:r w:rsidR="003E6980" w:rsidRPr="00C750F5">
          <w:rPr>
            <w:rStyle w:val="ae"/>
            <w:sz w:val="24"/>
            <w:szCs w:val="24"/>
            <w:lang w:val="en-US"/>
          </w:rPr>
          <w:t>mail</w:t>
        </w:r>
        <w:r w:rsidR="003E6980" w:rsidRPr="008F0F99">
          <w:rPr>
            <w:rStyle w:val="ae"/>
            <w:sz w:val="24"/>
            <w:szCs w:val="24"/>
          </w:rPr>
          <w:t>.</w:t>
        </w:r>
        <w:r w:rsidR="003E6980" w:rsidRPr="00C750F5">
          <w:rPr>
            <w:rStyle w:val="ae"/>
            <w:sz w:val="24"/>
            <w:szCs w:val="24"/>
            <w:lang w:val="en-US"/>
          </w:rPr>
          <w:t>ru</w:t>
        </w:r>
      </w:hyperlink>
      <w:r w:rsidRPr="008F0F99">
        <w:rPr>
          <w:sz w:val="24"/>
          <w:szCs w:val="24"/>
        </w:rPr>
        <w:t xml:space="preserve">  </w:t>
      </w:r>
    </w:p>
    <w:p w:rsidR="00D220A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1.4.2. Местонахождение МФЦ:</w:t>
      </w:r>
    </w:p>
    <w:p w:rsidR="008F3683" w:rsidRPr="00C750F5" w:rsidRDefault="008F3683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446840, Самарская область, Челно-Вершинский район, с</w:t>
      </w:r>
      <w:r w:rsidR="0043450D" w:rsidRPr="00C750F5">
        <w:rPr>
          <w:sz w:val="24"/>
          <w:szCs w:val="24"/>
        </w:rPr>
        <w:t>. Ч</w:t>
      </w:r>
      <w:r w:rsidRPr="00C750F5">
        <w:rPr>
          <w:sz w:val="24"/>
          <w:szCs w:val="24"/>
        </w:rPr>
        <w:t xml:space="preserve">елно-Вершины,      </w:t>
      </w:r>
    </w:p>
    <w:p w:rsidR="00572807" w:rsidRPr="00C750F5" w:rsidRDefault="008F3683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ул</w:t>
      </w:r>
      <w:r w:rsidR="0043450D" w:rsidRPr="00C750F5">
        <w:rPr>
          <w:sz w:val="24"/>
          <w:szCs w:val="24"/>
        </w:rPr>
        <w:t>. С</w:t>
      </w:r>
      <w:r w:rsidRPr="00C750F5">
        <w:rPr>
          <w:sz w:val="24"/>
          <w:szCs w:val="24"/>
        </w:rPr>
        <w:t>оветская, д.12.</w:t>
      </w:r>
      <w:r w:rsidR="00572807" w:rsidRPr="00C750F5">
        <w:rPr>
          <w:sz w:val="24"/>
          <w:szCs w:val="24"/>
        </w:rPr>
        <w:t xml:space="preserve"> </w:t>
      </w:r>
    </w:p>
    <w:p w:rsidR="00D220A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График работы МФЦ (время местное):</w:t>
      </w:r>
    </w:p>
    <w:p w:rsidR="00D220A7" w:rsidRPr="00C750F5" w:rsidRDefault="00D220A7" w:rsidP="00D220A7">
      <w:pPr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</w:t>
      </w:r>
      <w:r w:rsidR="00CD45B1" w:rsidRPr="00C750F5">
        <w:rPr>
          <w:sz w:val="24"/>
          <w:szCs w:val="24"/>
        </w:rPr>
        <w:t xml:space="preserve"> </w:t>
      </w:r>
      <w:r w:rsidR="0043450D">
        <w:rPr>
          <w:sz w:val="24"/>
          <w:szCs w:val="24"/>
        </w:rPr>
        <w:t>понедельник – пятница</w:t>
      </w:r>
      <w:r w:rsidR="0043450D">
        <w:rPr>
          <w:sz w:val="24"/>
          <w:szCs w:val="24"/>
        </w:rPr>
        <w:tab/>
      </w:r>
      <w:r w:rsidRPr="00C750F5">
        <w:rPr>
          <w:sz w:val="24"/>
          <w:szCs w:val="24"/>
        </w:rPr>
        <w:t>-</w:t>
      </w:r>
      <w:r w:rsidRPr="00C750F5">
        <w:rPr>
          <w:sz w:val="24"/>
          <w:szCs w:val="24"/>
        </w:rPr>
        <w:tab/>
        <w:t xml:space="preserve">с </w:t>
      </w:r>
      <w:r w:rsidR="00D814A0" w:rsidRPr="00C750F5">
        <w:rPr>
          <w:sz w:val="24"/>
          <w:szCs w:val="24"/>
        </w:rPr>
        <w:t>8</w:t>
      </w:r>
      <w:r w:rsidRPr="00C750F5">
        <w:rPr>
          <w:sz w:val="24"/>
          <w:szCs w:val="24"/>
        </w:rPr>
        <w:t>.00 до 18.00</w:t>
      </w:r>
    </w:p>
    <w:p w:rsidR="00D220A7" w:rsidRPr="00C750F5" w:rsidRDefault="00D220A7" w:rsidP="00D220A7">
      <w:pPr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</w:t>
      </w:r>
      <w:r w:rsidR="00CD45B1" w:rsidRPr="00C750F5">
        <w:rPr>
          <w:sz w:val="24"/>
          <w:szCs w:val="24"/>
        </w:rPr>
        <w:t xml:space="preserve"> </w:t>
      </w:r>
      <w:r w:rsidR="00D814A0" w:rsidRPr="00C750F5">
        <w:rPr>
          <w:sz w:val="24"/>
          <w:szCs w:val="24"/>
        </w:rPr>
        <w:t xml:space="preserve">суббота            </w:t>
      </w:r>
      <w:r w:rsidR="006A4EA9" w:rsidRPr="00C750F5">
        <w:rPr>
          <w:sz w:val="24"/>
          <w:szCs w:val="24"/>
        </w:rPr>
        <w:t xml:space="preserve">    </w:t>
      </w:r>
      <w:r w:rsidR="00D814A0" w:rsidRPr="00C750F5">
        <w:rPr>
          <w:sz w:val="24"/>
          <w:szCs w:val="24"/>
        </w:rPr>
        <w:t xml:space="preserve">     </w:t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  <w:t>-</w:t>
      </w:r>
      <w:r w:rsidRPr="00C750F5">
        <w:rPr>
          <w:sz w:val="24"/>
          <w:szCs w:val="24"/>
        </w:rPr>
        <w:tab/>
        <w:t>с 9.00 до 1</w:t>
      </w:r>
      <w:r w:rsidR="00D814A0" w:rsidRPr="00C750F5">
        <w:rPr>
          <w:sz w:val="24"/>
          <w:szCs w:val="24"/>
        </w:rPr>
        <w:t>2</w:t>
      </w:r>
      <w:r w:rsidRPr="00C750F5">
        <w:rPr>
          <w:sz w:val="24"/>
          <w:szCs w:val="24"/>
        </w:rPr>
        <w:t>.00</w:t>
      </w:r>
    </w:p>
    <w:p w:rsidR="00D220A7" w:rsidRPr="00C750F5" w:rsidRDefault="00D220A7" w:rsidP="00D220A7">
      <w:pPr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</w:t>
      </w:r>
      <w:r w:rsidR="006A4EA9" w:rsidRPr="00C750F5">
        <w:rPr>
          <w:sz w:val="24"/>
          <w:szCs w:val="24"/>
        </w:rPr>
        <w:t xml:space="preserve"> </w:t>
      </w:r>
      <w:r w:rsidRPr="00C750F5">
        <w:rPr>
          <w:sz w:val="24"/>
          <w:szCs w:val="24"/>
        </w:rPr>
        <w:t xml:space="preserve"> воскресенье</w:t>
      </w:r>
      <w:r w:rsidRPr="00C750F5">
        <w:rPr>
          <w:sz w:val="24"/>
          <w:szCs w:val="24"/>
        </w:rPr>
        <w:tab/>
      </w:r>
      <w:r w:rsidR="006A4EA9" w:rsidRPr="00C750F5">
        <w:rPr>
          <w:sz w:val="24"/>
          <w:szCs w:val="24"/>
        </w:rPr>
        <w:t xml:space="preserve">          </w:t>
      </w:r>
      <w:r w:rsidR="0043450D">
        <w:rPr>
          <w:sz w:val="24"/>
          <w:szCs w:val="24"/>
        </w:rPr>
        <w:t xml:space="preserve"> </w:t>
      </w:r>
      <w:r w:rsidR="006A4EA9" w:rsidRPr="00C750F5">
        <w:rPr>
          <w:sz w:val="24"/>
          <w:szCs w:val="24"/>
        </w:rPr>
        <w:t xml:space="preserve"> </w:t>
      </w:r>
      <w:r w:rsidR="0043450D">
        <w:rPr>
          <w:sz w:val="24"/>
          <w:szCs w:val="24"/>
        </w:rPr>
        <w:tab/>
        <w:t xml:space="preserve">-           </w:t>
      </w:r>
      <w:r w:rsidRPr="00C750F5">
        <w:rPr>
          <w:sz w:val="24"/>
          <w:szCs w:val="24"/>
        </w:rPr>
        <w:t>выходн</w:t>
      </w:r>
      <w:r w:rsidR="00D814A0" w:rsidRPr="00C750F5">
        <w:rPr>
          <w:sz w:val="24"/>
          <w:szCs w:val="24"/>
        </w:rPr>
        <w:t>ой</w:t>
      </w:r>
      <w:r w:rsidRPr="00C750F5">
        <w:rPr>
          <w:sz w:val="24"/>
          <w:szCs w:val="24"/>
        </w:rPr>
        <w:t xml:space="preserve"> д</w:t>
      </w:r>
      <w:r w:rsidR="00D814A0" w:rsidRPr="00C750F5">
        <w:rPr>
          <w:sz w:val="24"/>
          <w:szCs w:val="24"/>
        </w:rPr>
        <w:t>е</w:t>
      </w:r>
      <w:r w:rsidRPr="00C750F5">
        <w:rPr>
          <w:sz w:val="24"/>
          <w:szCs w:val="24"/>
        </w:rPr>
        <w:t>н</w:t>
      </w:r>
      <w:r w:rsidR="00D814A0" w:rsidRPr="00C750F5">
        <w:rPr>
          <w:sz w:val="24"/>
          <w:szCs w:val="24"/>
        </w:rPr>
        <w:t>ь</w:t>
      </w:r>
    </w:p>
    <w:p w:rsidR="00572807" w:rsidRPr="00C750F5" w:rsidRDefault="0043450D" w:rsidP="004345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D45B1" w:rsidRPr="00C750F5">
        <w:rPr>
          <w:sz w:val="24"/>
          <w:szCs w:val="24"/>
        </w:rPr>
        <w:t xml:space="preserve"> </w:t>
      </w:r>
      <w:r>
        <w:rPr>
          <w:sz w:val="24"/>
          <w:szCs w:val="24"/>
        </w:rPr>
        <w:t>перерыв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0A7" w:rsidRPr="00C750F5">
        <w:rPr>
          <w:sz w:val="24"/>
          <w:szCs w:val="24"/>
        </w:rPr>
        <w:t>-</w:t>
      </w:r>
      <w:r w:rsidR="00D220A7" w:rsidRPr="00C750F5">
        <w:rPr>
          <w:sz w:val="24"/>
          <w:szCs w:val="24"/>
        </w:rPr>
        <w:tab/>
        <w:t>с 13.00 до 14.00</w:t>
      </w:r>
      <w:r w:rsidR="00572807" w:rsidRPr="00C750F5">
        <w:rPr>
          <w:sz w:val="24"/>
          <w:szCs w:val="24"/>
        </w:rPr>
        <w:t>.</w:t>
      </w:r>
    </w:p>
    <w:p w:rsidR="0083737B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Справочные телефоны МФЦ:</w:t>
      </w:r>
    </w:p>
    <w:p w:rsidR="006A4EA9" w:rsidRPr="00C750F5" w:rsidRDefault="0083737B" w:rsidP="0083737B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</w:t>
      </w:r>
      <w:r w:rsidR="006A4EA9" w:rsidRPr="00C750F5">
        <w:rPr>
          <w:sz w:val="24"/>
          <w:szCs w:val="24"/>
        </w:rPr>
        <w:t xml:space="preserve">Руководитель Комаров Дмитрий Геннадьевич </w:t>
      </w:r>
      <w:r w:rsidR="00460355" w:rsidRPr="00C750F5">
        <w:rPr>
          <w:sz w:val="24"/>
          <w:szCs w:val="24"/>
        </w:rPr>
        <w:t xml:space="preserve">- </w:t>
      </w:r>
      <w:r w:rsidR="006A4EA9" w:rsidRPr="00C750F5">
        <w:rPr>
          <w:sz w:val="24"/>
          <w:szCs w:val="24"/>
        </w:rPr>
        <w:t>8(84651) 2-22-21</w:t>
      </w:r>
    </w:p>
    <w:p w:rsidR="00572807" w:rsidRPr="00C750F5" w:rsidRDefault="006A4EA9" w:rsidP="0083737B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Специалисты </w:t>
      </w:r>
      <w:r w:rsidR="00460355" w:rsidRPr="00C750F5">
        <w:rPr>
          <w:sz w:val="24"/>
          <w:szCs w:val="24"/>
        </w:rPr>
        <w:t xml:space="preserve">- </w:t>
      </w:r>
      <w:r w:rsidRPr="00C750F5">
        <w:rPr>
          <w:sz w:val="24"/>
          <w:szCs w:val="24"/>
        </w:rPr>
        <w:t>8</w:t>
      </w:r>
      <w:r w:rsidR="0083737B" w:rsidRPr="00C750F5">
        <w:rPr>
          <w:sz w:val="24"/>
          <w:szCs w:val="24"/>
        </w:rPr>
        <w:t>(84651) 2</w:t>
      </w:r>
      <w:r w:rsidRPr="00C750F5">
        <w:rPr>
          <w:sz w:val="24"/>
          <w:szCs w:val="24"/>
        </w:rPr>
        <w:t>-</w:t>
      </w:r>
      <w:r w:rsidR="0083737B" w:rsidRPr="00C750F5">
        <w:rPr>
          <w:sz w:val="24"/>
          <w:szCs w:val="24"/>
        </w:rPr>
        <w:t>30</w:t>
      </w:r>
      <w:r w:rsidRPr="00C750F5">
        <w:rPr>
          <w:sz w:val="24"/>
          <w:szCs w:val="24"/>
        </w:rPr>
        <w:t>-</w:t>
      </w:r>
      <w:r w:rsidR="0083737B" w:rsidRPr="00C750F5">
        <w:rPr>
          <w:sz w:val="24"/>
          <w:szCs w:val="24"/>
        </w:rPr>
        <w:t>02</w:t>
      </w:r>
      <w:r w:rsidR="00572807" w:rsidRPr="00C750F5">
        <w:rPr>
          <w:sz w:val="24"/>
          <w:szCs w:val="24"/>
        </w:rPr>
        <w:tab/>
      </w:r>
    </w:p>
    <w:p w:rsidR="0083737B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Адрес электронной почты МФЦ:</w:t>
      </w:r>
    </w:p>
    <w:p w:rsidR="00572807" w:rsidRPr="00C750F5" w:rsidRDefault="00BD14EF" w:rsidP="00572807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C750F5">
        <w:rPr>
          <w:sz w:val="24"/>
          <w:szCs w:val="24"/>
          <w:lang w:val="en-US"/>
        </w:rPr>
        <w:t xml:space="preserve">E-mail: </w:t>
      </w:r>
      <w:hyperlink r:id="rId11" w:history="1">
        <w:r w:rsidRPr="00C750F5">
          <w:rPr>
            <w:rStyle w:val="ae"/>
            <w:sz w:val="24"/>
            <w:szCs w:val="24"/>
            <w:lang w:val="en-US"/>
          </w:rPr>
          <w:t>chvmfc@mail.ru</w:t>
        </w:r>
      </w:hyperlink>
      <w:r w:rsidRPr="00C750F5">
        <w:rPr>
          <w:sz w:val="24"/>
          <w:szCs w:val="24"/>
          <w:lang w:val="en-US"/>
        </w:rPr>
        <w:t xml:space="preserve">  </w:t>
      </w:r>
      <w:r w:rsidRPr="00C750F5">
        <w:rPr>
          <w:sz w:val="24"/>
          <w:szCs w:val="24"/>
        </w:rPr>
        <w:t>Сайт</w:t>
      </w:r>
      <w:r w:rsidRPr="00C750F5">
        <w:rPr>
          <w:sz w:val="24"/>
          <w:szCs w:val="24"/>
          <w:lang w:val="en-US"/>
        </w:rPr>
        <w:t>: www.mfc63.ru/chelno_vershini/</w:t>
      </w:r>
      <w:r w:rsidR="00572807" w:rsidRPr="00C750F5">
        <w:rPr>
          <w:sz w:val="24"/>
          <w:szCs w:val="24"/>
          <w:lang w:val="en-US"/>
        </w:rPr>
        <w:t xml:space="preserve">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72807" w:rsidRPr="008F0F99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на официальном интернет-сайте ад</w:t>
      </w:r>
      <w:r w:rsidR="003E6980" w:rsidRPr="00C750F5">
        <w:rPr>
          <w:sz w:val="24"/>
          <w:szCs w:val="24"/>
        </w:rPr>
        <w:t>министрации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Портал </w:t>
      </w:r>
      <w:r w:rsidRPr="00C750F5">
        <w:rPr>
          <w:sz w:val="24"/>
          <w:szCs w:val="24"/>
        </w:rPr>
        <w:lastRenderedPageBreak/>
        <w:t>государственных и муниципальных услуг Самарской области) - http://www.pgu.samregion.ru и http://www.uslugi.samregion.ru;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на информационных стендах в помещении приема заявлений в администрации;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 указанным в предыдущем пункте номерам телефонов администрации.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C750F5">
        <w:rPr>
          <w:sz w:val="24"/>
          <w:szCs w:val="24"/>
          <w:lang w:val="en-US"/>
        </w:rPr>
        <w:t>www</w:t>
      </w:r>
      <w:r w:rsidRPr="00C750F5">
        <w:rPr>
          <w:sz w:val="24"/>
          <w:szCs w:val="24"/>
        </w:rPr>
        <w:t>.мфц63.рф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1.4.4. Информирование о правилах предоставления муниципальной услуги могут проводиться в следующих формах:</w:t>
      </w:r>
    </w:p>
    <w:p w:rsidR="00572807" w:rsidRPr="00C750F5" w:rsidRDefault="00572807" w:rsidP="00572807">
      <w:pPr>
        <w:spacing w:line="360" w:lineRule="auto"/>
        <w:ind w:left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индивидуальное личное консультирование;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индивидуальное консультирование по почте (по электронной почте);</w:t>
      </w:r>
    </w:p>
    <w:p w:rsidR="00572807" w:rsidRPr="00C750F5" w:rsidRDefault="00572807" w:rsidP="00572807">
      <w:pPr>
        <w:spacing w:line="360" w:lineRule="auto"/>
        <w:ind w:left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индивидуальное консультирование по телефону;</w:t>
      </w:r>
    </w:p>
    <w:p w:rsidR="00572807" w:rsidRPr="00C750F5" w:rsidRDefault="00572807" w:rsidP="00572807">
      <w:pPr>
        <w:spacing w:line="360" w:lineRule="auto"/>
        <w:ind w:left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публичное письменное информирование;</w:t>
      </w:r>
    </w:p>
    <w:p w:rsidR="00572807" w:rsidRPr="00C750F5" w:rsidRDefault="00572807" w:rsidP="00572807">
      <w:pPr>
        <w:spacing w:line="360" w:lineRule="auto"/>
        <w:ind w:left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публичное устное информирование.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1.4.5. Индивидуальное личное консультирование.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В случае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1.4.6. Индивидуальное консультирование по почте (по электронной почте).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1.4.7. Индивидуальное консультирование по телефону.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Время разговора не должно превышать 10 минут.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1.4.8. Публичное письменное информирование.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C750F5" w:rsidDel="00CA6636">
        <w:rPr>
          <w:sz w:val="24"/>
          <w:szCs w:val="24"/>
        </w:rPr>
        <w:t xml:space="preserve"> </w:t>
      </w:r>
      <w:r w:rsidRPr="00C750F5">
        <w:rPr>
          <w:sz w:val="24"/>
          <w:szCs w:val="24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1.4.9. Публичное устное информирование.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1.4.11. На стендах в местах предоставления муниципальной услуги размещаются следующие информационные материалы: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извлечения из текста настоящего Административного регламента и приложения к нему;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извлечения из нормативных правовых актов по наиболее часто задаваемым вопросам;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перечень документов, представляемых заявителем, и требования, предъявляемые к этим документам;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формы документов для заполнения, образцы заполнения документов;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перечень оснований для отказа в предоставлении муниципальной услуги;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1.4.12. На официальном сайте администрации в сети Интернет размещаются следующие информационные материалы: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полное наименование и полный почтовый адрес администрации;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адрес электронной почты администрации;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полный текст настоящего Административного регламента с приложениями к нему; 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информационные материалы, содержащиеся на стендах в местах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1.4.13.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полное наименование и полный почтовый адрес администрации;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адрес электронной почты администрации;</w:t>
      </w:r>
    </w:p>
    <w:p w:rsidR="00572807" w:rsidRPr="00C750F5" w:rsidRDefault="00572807" w:rsidP="00572807">
      <w:pPr>
        <w:spacing w:line="360" w:lineRule="auto"/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1.4.14. В залах обслуживания МФЦ устанавливаются интернет-киоски,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интернет-киоска, размещаются на информационном стенде в непосредственной близости от места расположения интернет-киоска.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I</w:t>
      </w:r>
      <w:r w:rsidRPr="00C750F5">
        <w:rPr>
          <w:b/>
          <w:sz w:val="24"/>
          <w:szCs w:val="24"/>
          <w:lang w:val="en-US"/>
        </w:rPr>
        <w:t>I</w:t>
      </w:r>
      <w:r w:rsidRPr="00C750F5">
        <w:rPr>
          <w:b/>
          <w:sz w:val="24"/>
          <w:szCs w:val="24"/>
        </w:rPr>
        <w:t>.</w:t>
      </w:r>
      <w:r w:rsidRPr="00C750F5">
        <w:rPr>
          <w:b/>
          <w:sz w:val="24"/>
          <w:szCs w:val="24"/>
        </w:rPr>
        <w:tab/>
        <w:t>Стандарт предоставления муниципальной услуги</w:t>
      </w:r>
    </w:p>
    <w:p w:rsidR="00572807" w:rsidRPr="00C750F5" w:rsidRDefault="00572807" w:rsidP="00572807">
      <w:pPr>
        <w:jc w:val="both"/>
        <w:rPr>
          <w:sz w:val="24"/>
          <w:szCs w:val="24"/>
        </w:rPr>
      </w:pP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2.1. Наименование муниципальной услуги – предоставление разрешения на осуществление земляных работ на территории муниципального образования.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2.2. Наименование органа местного самоуправления, предоставляющего муниципальную услугу, –</w:t>
      </w:r>
      <w:r w:rsidR="0073791C" w:rsidRPr="00C750F5">
        <w:rPr>
          <w:sz w:val="24"/>
          <w:szCs w:val="24"/>
        </w:rPr>
        <w:t xml:space="preserve"> </w:t>
      </w:r>
      <w:r w:rsidRPr="00C750F5">
        <w:rPr>
          <w:sz w:val="24"/>
          <w:szCs w:val="24"/>
        </w:rPr>
        <w:t>администрация</w:t>
      </w:r>
      <w:r w:rsidR="0073791C" w:rsidRPr="00C750F5">
        <w:rPr>
          <w:sz w:val="24"/>
          <w:szCs w:val="24"/>
        </w:rPr>
        <w:t xml:space="preserve"> сельского поселения </w:t>
      </w:r>
      <w:r w:rsidR="003E6980" w:rsidRPr="00C750F5">
        <w:rPr>
          <w:sz w:val="24"/>
          <w:szCs w:val="24"/>
        </w:rPr>
        <w:t xml:space="preserve">Чувашское Урметьево </w:t>
      </w:r>
      <w:r w:rsidR="0073791C" w:rsidRPr="00C750F5">
        <w:rPr>
          <w:sz w:val="24"/>
          <w:szCs w:val="24"/>
        </w:rPr>
        <w:t>муниципального района Челно-Вершинский Самарской области</w:t>
      </w:r>
      <w:r w:rsidRPr="00C750F5">
        <w:rPr>
          <w:sz w:val="24"/>
          <w:szCs w:val="24"/>
        </w:rPr>
        <w:t xml:space="preserve">. 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администрацию.</w:t>
      </w:r>
    </w:p>
    <w:p w:rsidR="00572807" w:rsidRPr="00C750F5" w:rsidRDefault="00876755" w:rsidP="002823AD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</w:t>
      </w:r>
      <w:r w:rsidR="00572807" w:rsidRPr="00C750F5">
        <w:rPr>
          <w:sz w:val="24"/>
          <w:szCs w:val="24"/>
        </w:rPr>
        <w:t xml:space="preserve">При предоставлении муниципальной услуги осуществляется </w:t>
      </w:r>
      <w:r w:rsidRPr="00C750F5">
        <w:rPr>
          <w:sz w:val="24"/>
          <w:szCs w:val="24"/>
        </w:rPr>
        <w:t xml:space="preserve">         </w:t>
      </w:r>
      <w:r w:rsidR="00572807" w:rsidRPr="00C750F5">
        <w:rPr>
          <w:sz w:val="24"/>
          <w:szCs w:val="24"/>
        </w:rPr>
        <w:t xml:space="preserve">взаимодействие с: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 (далее – ГИБДД);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Территориальным управлением Росимущества в Самарской области (далее – Росимущество);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министерством имущественных отношений Самарской области (далее – Минимущество);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органом местного самоуправления, осуществляющим выдачу разрешений на использование земель или земельного участка, государственная собственность на которые не разграничена или находящихся в муниципальной собственности, без предоставления земельных уч</w:t>
      </w:r>
      <w:r w:rsidR="007B5B08" w:rsidRPr="00C750F5">
        <w:rPr>
          <w:sz w:val="24"/>
          <w:szCs w:val="24"/>
        </w:rPr>
        <w:t>астков и установления сервитута.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2.3. Результатом предоставления муниципальной услуги являются: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 xml:space="preserve">предоставление разрешения на осуществление земляных работ на территории муниципального образования;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отказ в предоставлении разрешения на осуществление земляных работ на территории муниципального образования.</w:t>
      </w:r>
    </w:p>
    <w:p w:rsidR="00572807" w:rsidRPr="00C750F5" w:rsidRDefault="00572807" w:rsidP="00572807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2.4.</w:t>
      </w:r>
      <w:r w:rsidRPr="00C750F5">
        <w:rPr>
          <w:sz w:val="24"/>
          <w:szCs w:val="24"/>
        </w:rPr>
        <w:tab/>
        <w:t xml:space="preserve">Срок предоставления муниципальной услуги составляет не более 20 (двадцати) дней со дня регистрации заявления о предоставлении муниципальной услуги и прилагаемых к нему документов в администрации.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572807" w:rsidRPr="00C750F5" w:rsidRDefault="00572807" w:rsidP="00572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2.5.</w:t>
      </w:r>
      <w:r w:rsidRPr="00C750F5">
        <w:rPr>
          <w:rFonts w:ascii="Times New Roman" w:hAnsi="Times New Roman" w:cs="Times New Roman"/>
          <w:sz w:val="24"/>
          <w:szCs w:val="24"/>
        </w:rPr>
        <w:tab/>
        <w:t>Правовые основания для предоставления муниципальной</w:t>
      </w:r>
      <w:r w:rsidRPr="00C75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0F5">
        <w:rPr>
          <w:rFonts w:ascii="Times New Roman" w:hAnsi="Times New Roman" w:cs="Times New Roman"/>
          <w:sz w:val="24"/>
          <w:szCs w:val="24"/>
        </w:rPr>
        <w:t>услуги:</w:t>
      </w:r>
      <w:r w:rsidRPr="00C750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постановление Правительства Российской Федерации от 30.04.2014        № 403 «Об исчерпывающем перечне процедур в сфере жилищного строительства»;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Закон Самарской области от 12.07.2006 № 90-ГД «О градостроительной деятельности на территории Самарской области»;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приказ министерства строительства Самарской области </w:t>
      </w:r>
      <w:r w:rsidRPr="00C750F5">
        <w:rPr>
          <w:sz w:val="24"/>
          <w:szCs w:val="24"/>
          <w:highlight w:val="cyan"/>
        </w:rPr>
        <w:t>от ______2016 № ___</w:t>
      </w:r>
      <w:r w:rsidRPr="00C750F5">
        <w:rPr>
          <w:rStyle w:val="ab"/>
          <w:sz w:val="24"/>
          <w:szCs w:val="24"/>
        </w:rPr>
        <w:footnoteReference w:id="1"/>
      </w:r>
      <w:r w:rsidRPr="00C750F5">
        <w:rPr>
          <w:sz w:val="24"/>
          <w:szCs w:val="24"/>
        </w:rPr>
        <w:t xml:space="preserve"> «Об утверждении порядков проведения процедур, связанных с особенностями осуществления градостроительной деятельности на территории Самарской области и территориях муниципальных образований Самарской области»;</w:t>
      </w:r>
    </w:p>
    <w:p w:rsidR="00B622C0" w:rsidRPr="00C750F5" w:rsidRDefault="00B622C0" w:rsidP="00B622C0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устав сельского поселения </w:t>
      </w:r>
      <w:r w:rsidR="003E698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 xml:space="preserve">муниципального района Челно-Вершинский Самарской области </w:t>
      </w:r>
      <w:r w:rsidR="00E17AF0" w:rsidRPr="00C750F5">
        <w:rPr>
          <w:sz w:val="24"/>
          <w:szCs w:val="24"/>
        </w:rPr>
        <w:t>п</w:t>
      </w:r>
      <w:r w:rsidRPr="00C750F5">
        <w:rPr>
          <w:sz w:val="24"/>
          <w:szCs w:val="24"/>
        </w:rPr>
        <w:t>ринят</w:t>
      </w:r>
      <w:r w:rsidR="00E17AF0" w:rsidRPr="00C750F5">
        <w:rPr>
          <w:sz w:val="24"/>
          <w:szCs w:val="24"/>
        </w:rPr>
        <w:t>ый</w:t>
      </w:r>
      <w:r w:rsidRPr="00C750F5">
        <w:rPr>
          <w:sz w:val="24"/>
          <w:szCs w:val="24"/>
        </w:rPr>
        <w:t xml:space="preserve"> решением Собрания представителей сельского поселения </w:t>
      </w:r>
      <w:r w:rsidR="003E6980" w:rsidRPr="00C750F5">
        <w:rPr>
          <w:sz w:val="24"/>
          <w:szCs w:val="24"/>
        </w:rPr>
        <w:t>Чувашское Урметьево</w:t>
      </w:r>
      <w:r w:rsidRPr="00C750F5">
        <w:rPr>
          <w:noProof/>
          <w:sz w:val="24"/>
          <w:szCs w:val="24"/>
        </w:rPr>
        <w:t xml:space="preserve"> </w:t>
      </w:r>
      <w:r w:rsidRPr="00C750F5">
        <w:rPr>
          <w:sz w:val="24"/>
          <w:szCs w:val="24"/>
        </w:rPr>
        <w:t xml:space="preserve">муниципального района Челно-Вершинский Самарской области от </w:t>
      </w:r>
      <w:r w:rsidRPr="00597B6F">
        <w:rPr>
          <w:sz w:val="24"/>
          <w:szCs w:val="24"/>
        </w:rPr>
        <w:t>20 июня 2014 года № 102</w:t>
      </w:r>
      <w:r w:rsidRPr="00C750F5">
        <w:rPr>
          <w:sz w:val="24"/>
          <w:szCs w:val="24"/>
        </w:rPr>
        <w:t>;</w:t>
      </w:r>
    </w:p>
    <w:p w:rsidR="004E4E58" w:rsidRPr="00C750F5" w:rsidRDefault="005F5202" w:rsidP="00774F9C">
      <w:pPr>
        <w:spacing w:line="360" w:lineRule="auto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         </w:t>
      </w:r>
      <w:r w:rsidR="004E4E58" w:rsidRPr="00C750F5">
        <w:rPr>
          <w:color w:val="000000"/>
          <w:sz w:val="24"/>
          <w:szCs w:val="24"/>
        </w:rPr>
        <w:t xml:space="preserve"> </w:t>
      </w:r>
      <w:r w:rsidR="00A5561C" w:rsidRPr="00C750F5">
        <w:rPr>
          <w:sz w:val="24"/>
          <w:szCs w:val="24"/>
        </w:rPr>
        <w:t xml:space="preserve">решение Собрания представителей сельского поселения </w:t>
      </w:r>
      <w:r w:rsidR="00A5561C" w:rsidRPr="00597B6F">
        <w:rPr>
          <w:sz w:val="24"/>
          <w:szCs w:val="24"/>
        </w:rPr>
        <w:t xml:space="preserve">Чувашское Урметьево от </w:t>
      </w:r>
      <w:r w:rsidR="00597B6F" w:rsidRPr="00597B6F">
        <w:rPr>
          <w:sz w:val="24"/>
          <w:szCs w:val="24"/>
        </w:rPr>
        <w:t>31</w:t>
      </w:r>
      <w:r w:rsidR="00A5561C" w:rsidRPr="00597B6F">
        <w:rPr>
          <w:sz w:val="24"/>
          <w:szCs w:val="24"/>
        </w:rPr>
        <w:t>.0</w:t>
      </w:r>
      <w:r w:rsidR="00597B6F" w:rsidRPr="00597B6F">
        <w:rPr>
          <w:sz w:val="24"/>
          <w:szCs w:val="24"/>
        </w:rPr>
        <w:t>3</w:t>
      </w:r>
      <w:r w:rsidR="00A5561C" w:rsidRPr="00597B6F">
        <w:rPr>
          <w:sz w:val="24"/>
          <w:szCs w:val="24"/>
        </w:rPr>
        <w:t>.201</w:t>
      </w:r>
      <w:r w:rsidR="00597B6F" w:rsidRPr="00597B6F">
        <w:rPr>
          <w:sz w:val="24"/>
          <w:szCs w:val="24"/>
        </w:rPr>
        <w:t>6</w:t>
      </w:r>
      <w:r w:rsidR="00A5561C" w:rsidRPr="00597B6F">
        <w:rPr>
          <w:sz w:val="24"/>
          <w:szCs w:val="24"/>
        </w:rPr>
        <w:t xml:space="preserve"> г. №</w:t>
      </w:r>
      <w:r w:rsidR="0037789F">
        <w:rPr>
          <w:sz w:val="24"/>
          <w:szCs w:val="24"/>
        </w:rPr>
        <w:t xml:space="preserve"> </w:t>
      </w:r>
      <w:r w:rsidR="00597B6F">
        <w:rPr>
          <w:sz w:val="24"/>
          <w:szCs w:val="24"/>
        </w:rPr>
        <w:t>30</w:t>
      </w:r>
      <w:r w:rsidR="00A5561C" w:rsidRPr="00C750F5">
        <w:rPr>
          <w:sz w:val="24"/>
          <w:szCs w:val="24"/>
        </w:rPr>
        <w:t xml:space="preserve">«Об утверждении Положения </w:t>
      </w:r>
      <w:r w:rsidR="00A5561C" w:rsidRPr="00C750F5">
        <w:rPr>
          <w:bCs/>
          <w:sz w:val="24"/>
          <w:szCs w:val="24"/>
        </w:rPr>
        <w:t>о  благоустройстве, организации сбора и вывоза бытовых отходов и мусора на территории сельского поселения Чувашское Урметьево муниципального района Челно-Вершинский Самарской области»</w:t>
      </w:r>
      <w:r w:rsidR="004E4E58" w:rsidRPr="00C750F5">
        <w:rPr>
          <w:rStyle w:val="af1"/>
          <w:b w:val="0"/>
          <w:sz w:val="24"/>
          <w:szCs w:val="24"/>
        </w:rPr>
        <w:t>;</w:t>
      </w:r>
    </w:p>
    <w:p w:rsidR="00572807" w:rsidRPr="00C750F5" w:rsidRDefault="00572807" w:rsidP="00B622C0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750F5">
        <w:rPr>
          <w:rFonts w:ascii="Times New Roman" w:hAnsi="Times New Roman" w:cs="Times New Roman"/>
        </w:rPr>
        <w:t>настоящий Административный регламент.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 xml:space="preserve">С текстами федеральных законов, указов и распоряжений Президента Российской Федерации можно ознакомиться на Официальном интернет-портале правовой </w:t>
      </w:r>
      <w:r w:rsidRPr="00C750F5">
        <w:rPr>
          <w:color w:val="000000"/>
          <w:sz w:val="24"/>
          <w:szCs w:val="24"/>
        </w:rPr>
        <w:t>информации (</w:t>
      </w:r>
      <w:hyperlink r:id="rId12" w:history="1">
        <w:r w:rsidRPr="00C750F5">
          <w:rPr>
            <w:rStyle w:val="ae"/>
            <w:color w:val="000000"/>
            <w:sz w:val="24"/>
            <w:szCs w:val="24"/>
          </w:rPr>
          <w:t>www.pravo.gov.ru</w:t>
        </w:r>
      </w:hyperlink>
      <w:r w:rsidRPr="00C750F5">
        <w:rPr>
          <w:color w:val="000000"/>
          <w:sz w:val="24"/>
          <w:szCs w:val="24"/>
        </w:rPr>
        <w:t>). На</w:t>
      </w:r>
      <w:r w:rsidRPr="00C750F5">
        <w:rPr>
          <w:sz w:val="24"/>
          <w:szCs w:val="24"/>
        </w:rPr>
        <w:t xml:space="preserve">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2.6. Для получения муниципальной услуги заявитель самостоятельно представляет в администрацию по месту предполагаемого проведения земляных работ, или в МФЦ следующие документы: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1) заявление о предоставлении муниципальной услуги по форме согласно Приложению № 1 к настоящему Административному регламенту;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2) проект благоустройства земельного участка, на котором предполагается осуществить земляные работы, согласованный собственниками размещенных на данном земельном участком объектов (сооружений, инженерных сетей) (при их наличии), с графиком проведения земляных работ и последующих работ по благоустройству и схемой земельного участка на котором предполагается осуществление земляных работ (ситуационный план), отображающей расстояния от места осуществления земляных работ до объектов капитального строительства, иных сооружений, дорог и тротуаров;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3) схему движения транспорта и пешеходов в случае, если земляные работы связаны с вскрытием дорожных покрытий. В настоящем Административном регламенте в соответствии с Федеральным законом от 10.12.1995 № 196-ФЗ «О безопасности дорожного движения» под дорогой понимается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4) фотографии с места предполагаемого осуществления земляных работы с изображением на них места предполагаемого осуществления земляных работ и близлежащих объектов капитального строительства, иных сооружений, дорог и тротуаров (в случае их наличия).</w:t>
      </w:r>
    </w:p>
    <w:p w:rsidR="00572807" w:rsidRPr="00C750F5" w:rsidRDefault="00572807" w:rsidP="00572807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2.7. Документами и информацией,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2)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3) документ, подтверждающий согласование ГИБДД представленной заявителем схемы движения тра</w:t>
      </w:r>
      <w:r w:rsidR="003F6104" w:rsidRPr="00C750F5">
        <w:rPr>
          <w:sz w:val="24"/>
          <w:szCs w:val="24"/>
        </w:rPr>
        <w:t>нспорта и пешеходов.</w:t>
      </w:r>
      <w:r w:rsidRPr="00C750F5">
        <w:rPr>
          <w:sz w:val="24"/>
          <w:szCs w:val="24"/>
        </w:rPr>
        <w:t xml:space="preserve">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2.8. Основания для отказа в приеме документов, необходимых для предоставления муниципальной услуги, отсутствуют. </w:t>
      </w:r>
    </w:p>
    <w:p w:rsidR="00572807" w:rsidRPr="00C750F5" w:rsidRDefault="00572807" w:rsidP="00572807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2.9. Основаниями для отказа в предоставлении муниципальной услуги являются: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1) обращение в орган, не уполномоченный на принятие решения о предоставлении разрешения на осуществление земляных работ;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2) непредставление документов, предусмотренных пунктом 2.6 настоящего Административного регламента;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3) отсутствие у заявителя оснований по использованию земли или земельного участка, находящихся в государственной или муниципальной собственности, на которых согласно заявлению предполагается осуществление земляных работ;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4) нарушение законодательства Российской Федерации о безопасности дорожного движения;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5) нарушение проектом благоустройства земельного участка, на котором предполагается осуществить земляные работы, требований муниципального нормативного правового акта в сфере благоустройства;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6) нарушение проектом благоустройства земельного участка, на котором предполагается осуществить земляные работы,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2.10.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2.11.</w:t>
      </w:r>
      <w:r w:rsidRPr="00C750F5">
        <w:rPr>
          <w:sz w:val="24"/>
          <w:szCs w:val="24"/>
        </w:rPr>
        <w:tab/>
        <w:t>Муниципальная услуга предоставляется бесплатно.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2.13.</w:t>
      </w:r>
      <w:r w:rsidRPr="00C750F5">
        <w:rPr>
          <w:sz w:val="24"/>
          <w:szCs w:val="24"/>
        </w:rPr>
        <w:tab/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уполномоченный орган.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2.14. Месторасположение 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(заявлений).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Присутственные места уполномоченного органа оборудуются: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противопожарной системой и средствами пожаротушения;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системой оповещения о возникновении чрезвычайной ситуации;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системой охраны.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72807" w:rsidRPr="00C750F5" w:rsidRDefault="00572807" w:rsidP="00572807">
      <w:pPr>
        <w:suppressAutoHyphens/>
        <w:autoSpaceDE w:val="0"/>
        <w:autoSpaceDN w:val="0"/>
        <w:spacing w:line="336" w:lineRule="auto"/>
        <w:ind w:left="42"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пункте 1.4.11 настоящего Административного регламента.</w:t>
      </w: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  <w:lang w:eastAsia="ar-SA"/>
        </w:rPr>
      </w:pPr>
      <w:r w:rsidRPr="00C750F5">
        <w:rPr>
          <w:sz w:val="24"/>
          <w:szCs w:val="24"/>
          <w:lang w:eastAsia="ar-SA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</w:t>
      </w:r>
      <w:r w:rsidRPr="00C750F5">
        <w:rPr>
          <w:sz w:val="24"/>
          <w:szCs w:val="24"/>
          <w:lang w:eastAsia="ar-SA"/>
        </w:rPr>
        <w:lastRenderedPageBreak/>
        <w:t>содержащей соответствующее наименование, с использованием укрупненного шрифта и плоско-точечного шрифта Брайля.</w:t>
      </w: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  <w:lang w:eastAsia="ar-SA"/>
        </w:rPr>
      </w:pPr>
      <w:r w:rsidRPr="00C750F5">
        <w:rPr>
          <w:sz w:val="24"/>
          <w:szCs w:val="24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C750F5">
        <w:rPr>
          <w:sz w:val="24"/>
          <w:szCs w:val="24"/>
        </w:rPr>
        <w:t>муниципальная услуга</w:t>
      </w:r>
      <w:r w:rsidRPr="00C750F5">
        <w:rPr>
          <w:sz w:val="24"/>
          <w:szCs w:val="24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C750F5">
        <w:rPr>
          <w:sz w:val="24"/>
          <w:szCs w:val="24"/>
        </w:rPr>
        <w:t>муниципальной услуги</w:t>
      </w:r>
      <w:r w:rsidRPr="00C750F5">
        <w:rPr>
          <w:sz w:val="24"/>
          <w:szCs w:val="24"/>
          <w:lang w:eastAsia="ar-SA"/>
        </w:rPr>
        <w:t>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2.15. Показателями доступности и качества предоставления муниципальной услуги являются: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2.16.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1.4.3 настоящего Административного регламента.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2.17. Документы, предусмотренные пунктом 2.6 настоящего Административного регламента, могут быть поданы заявителем в уполномоченный орган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</w:t>
      </w:r>
      <w:r w:rsidRPr="00C750F5">
        <w:rPr>
          <w:sz w:val="24"/>
          <w:szCs w:val="24"/>
        </w:rPr>
        <w:lastRenderedPageBreak/>
        <w:t>администрации либо через должностных лиц МФЦ, с которым (которыми) у администрации заключено соглашение о взаимодействии.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4"/>
        </w:rPr>
      </w:pPr>
      <w:r w:rsidRPr="00C750F5">
        <w:rPr>
          <w:b/>
          <w:sz w:val="24"/>
          <w:szCs w:val="24"/>
          <w:lang w:val="en-US"/>
        </w:rPr>
        <w:t>III</w:t>
      </w:r>
      <w:r w:rsidRPr="00C750F5">
        <w:rPr>
          <w:b/>
          <w:sz w:val="24"/>
          <w:szCs w:val="24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572807" w:rsidRPr="00C750F5" w:rsidRDefault="00572807" w:rsidP="00572807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в электронной форме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3.1.</w:t>
      </w:r>
      <w:r w:rsidRPr="00C750F5">
        <w:rPr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прием и регистрация документов, необходимых для предоставления муниципальной услуги;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- проверка содержания документов на соответствие требованиям законодательства,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услуги;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принятие решения о предоставлении или об отказе в предоставлении муниципальной услуги, направление заявителю документов.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572807" w:rsidRPr="00C750F5" w:rsidRDefault="00572807" w:rsidP="00572807">
      <w:pPr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 xml:space="preserve">3.2. Прием и регистрация документов, необходимых для </w:t>
      </w:r>
      <w:r w:rsidR="00F52CCD" w:rsidRPr="00C750F5">
        <w:rPr>
          <w:sz w:val="24"/>
          <w:szCs w:val="24"/>
        </w:rPr>
        <w:t>п</w:t>
      </w:r>
      <w:r w:rsidRPr="00C750F5">
        <w:rPr>
          <w:sz w:val="24"/>
          <w:szCs w:val="24"/>
        </w:rPr>
        <w:t xml:space="preserve">редоставления муниципальной услуги, в администрации. </w:t>
      </w:r>
    </w:p>
    <w:p w:rsidR="00572807" w:rsidRPr="00C750F5" w:rsidRDefault="00572807" w:rsidP="00572807">
      <w:pPr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3.2.1. Основанием для начала административной процедуры является обращение заявителя с заявлением и прилагаемыми к нему документами согласно пункту 2.6 настоящего Административного регламента в администрацию или получение представленных заявителем документов от МФЦ в соответствии с пунктом 3.3.4 настоящего Административного регламента.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spacing w:val="-2"/>
          <w:kern w:val="1"/>
          <w:sz w:val="24"/>
          <w:szCs w:val="24"/>
        </w:rPr>
        <w:t>3.2.2. Выполнение административной процедуры осуществляет специалист администрации, ответственный за прием и регистрацию документов.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3.2.3. Специалист </w:t>
      </w:r>
      <w:r w:rsidRPr="00C750F5">
        <w:rPr>
          <w:spacing w:val="-2"/>
          <w:kern w:val="1"/>
          <w:sz w:val="24"/>
          <w:szCs w:val="24"/>
        </w:rPr>
        <w:t>администрации</w:t>
      </w:r>
      <w:r w:rsidRPr="00C750F5">
        <w:rPr>
          <w:kern w:val="1"/>
          <w:sz w:val="24"/>
          <w:szCs w:val="24"/>
        </w:rPr>
        <w:t xml:space="preserve">, ответственный за прием и регистрацию документов, проверяет комплектность и правильность оформления документов, необходимых для </w:t>
      </w:r>
      <w:r w:rsidRPr="00C750F5">
        <w:rPr>
          <w:kern w:val="1"/>
          <w:sz w:val="24"/>
          <w:szCs w:val="24"/>
        </w:rPr>
        <w:lastRenderedPageBreak/>
        <w:t>предоставления муниципальной услуги, в том числе удостоверяется, что: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- </w:t>
      </w:r>
      <w:r w:rsidRPr="00C750F5">
        <w:rPr>
          <w:sz w:val="24"/>
          <w:szCs w:val="24"/>
        </w:rPr>
        <w:t>заявление составлено по установленной Приложением № 1 к настоящему Административному регламенту форме;</w:t>
      </w:r>
      <w:r w:rsidRPr="00C750F5">
        <w:rPr>
          <w:kern w:val="1"/>
          <w:sz w:val="24"/>
          <w:szCs w:val="24"/>
        </w:rPr>
        <w:t xml:space="preserve">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- документы в установленных законодательством случаях скреплены печатями, имеют подписи уполномоченных на их подписание лиц;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</w:p>
    <w:p w:rsidR="00572807" w:rsidRPr="00C750F5" w:rsidRDefault="00572807" w:rsidP="00572807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выполнения действия составляет 10 минут.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3.2.4. Специалист </w:t>
      </w:r>
      <w:r w:rsidRPr="00C750F5">
        <w:rPr>
          <w:spacing w:val="-2"/>
          <w:kern w:val="1"/>
          <w:sz w:val="24"/>
          <w:szCs w:val="24"/>
        </w:rPr>
        <w:t>администрации</w:t>
      </w:r>
      <w:r w:rsidRPr="00C750F5">
        <w:rPr>
          <w:kern w:val="1"/>
          <w:sz w:val="24"/>
          <w:szCs w:val="24"/>
        </w:rPr>
        <w:t xml:space="preserve">, ответственный за прием и регистрацию документов, во время личного обращения заявителя, а также в случае поступления документов по почте, по электронной почте, через </w:t>
      </w:r>
      <w:r w:rsidRPr="00C750F5">
        <w:rPr>
          <w:sz w:val="24"/>
          <w:szCs w:val="24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C750F5">
        <w:rPr>
          <w:kern w:val="1"/>
          <w:sz w:val="24"/>
          <w:szCs w:val="24"/>
        </w:rPr>
        <w:t xml:space="preserve"> или от МФЦ </w:t>
      </w:r>
      <w:r w:rsidRPr="00C750F5">
        <w:rPr>
          <w:sz w:val="24"/>
          <w:szCs w:val="24"/>
        </w:rPr>
        <w:t>осуществляет: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- при необходимости копирование оригинала документа, делает на копии отметку о ее соответствии оригиналу, заверяет своей подписью с указанием фамилии и инициалов, проставляет соответствующий штамп (при его наличии);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регистрацию заявления о предоставлении муниципальной услуги и прилагаемых к нему документов</w:t>
      </w:r>
      <w:r w:rsidRPr="00C750F5">
        <w:rPr>
          <w:kern w:val="1"/>
          <w:sz w:val="24"/>
          <w:szCs w:val="24"/>
        </w:rPr>
        <w:t xml:space="preserve"> в журнале регистрации заявлений на </w:t>
      </w:r>
      <w:r w:rsidRPr="00C750F5">
        <w:rPr>
          <w:sz w:val="24"/>
          <w:szCs w:val="24"/>
        </w:rPr>
        <w:t xml:space="preserve">предоставление разрешения на осуществление земляных работ </w:t>
      </w:r>
      <w:r w:rsidRPr="00C750F5">
        <w:rPr>
          <w:kern w:val="1"/>
          <w:sz w:val="24"/>
          <w:szCs w:val="24"/>
        </w:rPr>
        <w:t>по форме в соответствии с Приложением № 3  к настоящему  Административному регламенту (далее – Журнал)</w:t>
      </w:r>
      <w:r w:rsidRPr="00C750F5">
        <w:rPr>
          <w:sz w:val="24"/>
          <w:szCs w:val="24"/>
        </w:rPr>
        <w:t xml:space="preserve">.  </w:t>
      </w:r>
    </w:p>
    <w:p w:rsidR="00572807" w:rsidRPr="00C750F5" w:rsidRDefault="00572807" w:rsidP="00572807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выполнения действий составляет 10 минут при личном обращении заявителя и 30 минут</w:t>
      </w:r>
      <w:r w:rsidRPr="00C750F5">
        <w:rPr>
          <w:kern w:val="1"/>
          <w:sz w:val="24"/>
          <w:szCs w:val="24"/>
        </w:rPr>
        <w:t xml:space="preserve"> в случае поступления заявления и прилагаемых к нему документов по почте, по электронной почте, через </w:t>
      </w:r>
      <w:r w:rsidRPr="00C750F5">
        <w:rPr>
          <w:sz w:val="24"/>
          <w:szCs w:val="24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C750F5">
        <w:rPr>
          <w:kern w:val="1"/>
          <w:sz w:val="24"/>
          <w:szCs w:val="24"/>
        </w:rPr>
        <w:t xml:space="preserve"> или от МФЦ</w:t>
      </w:r>
      <w:r w:rsidRPr="00C750F5">
        <w:rPr>
          <w:sz w:val="24"/>
          <w:szCs w:val="24"/>
        </w:rPr>
        <w:t>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3.2.5. </w:t>
      </w:r>
      <w:r w:rsidRPr="00C750F5">
        <w:rPr>
          <w:sz w:val="24"/>
          <w:szCs w:val="24"/>
        </w:rPr>
        <w:t>Критерием принятия решения, принимаемого при выполнении описанной в пунктах 3.2.3 – 3.2.4 настоящего Административного регламента административной процедуры, является наличие в администрации документов, необходимых для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3.2.6. Способом фиксации результата выполнения описанной в пунктах 3.2.3 – 3.2.4 настоящего Административного регламента административной процедуры являются регистрация документов, необходимых для предоставлени</w:t>
      </w:r>
      <w:r w:rsidR="00F52CCD" w:rsidRPr="00C750F5">
        <w:rPr>
          <w:sz w:val="24"/>
          <w:szCs w:val="24"/>
        </w:rPr>
        <w:t>я</w:t>
      </w:r>
      <w:r w:rsidRPr="00C750F5">
        <w:rPr>
          <w:sz w:val="24"/>
          <w:szCs w:val="24"/>
        </w:rPr>
        <w:t xml:space="preserve"> муниципальной услуги, в Журнале.</w:t>
      </w:r>
    </w:p>
    <w:p w:rsidR="00572807" w:rsidRPr="00C750F5" w:rsidRDefault="00572807" w:rsidP="00572807">
      <w:pPr>
        <w:spacing w:line="360" w:lineRule="auto"/>
        <w:ind w:firstLine="709"/>
        <w:jc w:val="both"/>
        <w:outlineLvl w:val="2"/>
        <w:rPr>
          <w:kern w:val="1"/>
          <w:sz w:val="24"/>
          <w:szCs w:val="24"/>
        </w:rPr>
      </w:pPr>
      <w:r w:rsidRPr="00C750F5">
        <w:rPr>
          <w:sz w:val="24"/>
          <w:szCs w:val="24"/>
        </w:rPr>
        <w:t xml:space="preserve">3.3. Прием и регистрация документов, необходимых для предоставления муниципальной услуги, </w:t>
      </w:r>
      <w:r w:rsidRPr="00C750F5">
        <w:rPr>
          <w:kern w:val="1"/>
          <w:sz w:val="24"/>
          <w:szCs w:val="24"/>
        </w:rPr>
        <w:t>в случае обращения заявителя в МФЦ.</w:t>
      </w:r>
    </w:p>
    <w:p w:rsidR="00572807" w:rsidRPr="00C750F5" w:rsidRDefault="00572807" w:rsidP="00572807">
      <w:pPr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pacing w:val="-2"/>
          <w:kern w:val="1"/>
          <w:sz w:val="24"/>
          <w:szCs w:val="24"/>
        </w:rPr>
        <w:t xml:space="preserve">3.3.1. </w:t>
      </w:r>
      <w:r w:rsidRPr="00C750F5">
        <w:rPr>
          <w:sz w:val="24"/>
          <w:szCs w:val="24"/>
        </w:rPr>
        <w:t>Основанием для начала административной процедуры является обращение заявителя с документами согласно пункту 2.6 настоящего Административного регламента в МФЦ.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spacing w:val="-2"/>
          <w:kern w:val="1"/>
          <w:sz w:val="24"/>
          <w:szCs w:val="24"/>
        </w:rPr>
        <w:t>3.3.2. Выполнение административной процедуры осуществляет специалист МФЦ, ответственный за прием и регистрацию документов.</w:t>
      </w:r>
    </w:p>
    <w:p w:rsidR="0095171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kern w:val="1"/>
          <w:sz w:val="24"/>
          <w:szCs w:val="24"/>
        </w:rPr>
      </w:pPr>
      <w:r w:rsidRPr="00C750F5">
        <w:rPr>
          <w:spacing w:val="-2"/>
          <w:kern w:val="1"/>
          <w:sz w:val="24"/>
          <w:szCs w:val="24"/>
        </w:rPr>
        <w:t xml:space="preserve">3.3.3. Сотрудник МФЦ, ответственный за прием и регистрацию документов,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4"/>
        </w:rPr>
      </w:pPr>
      <w:r w:rsidRPr="00C750F5">
        <w:rPr>
          <w:spacing w:val="-2"/>
          <w:kern w:val="1"/>
          <w:sz w:val="24"/>
          <w:szCs w:val="24"/>
        </w:rPr>
        <w:lastRenderedPageBreak/>
        <w:t xml:space="preserve">при поступлении к нему документов, необходимых для предоставления муниципальной услуги, в МФЦ при личном обращении заявителя устанавливает предмет обращения заявителя, </w:t>
      </w:r>
      <w:r w:rsidRPr="00C750F5">
        <w:rPr>
          <w:kern w:val="1"/>
          <w:sz w:val="24"/>
          <w:szCs w:val="24"/>
        </w:rPr>
        <w:t>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- </w:t>
      </w:r>
      <w:r w:rsidRPr="00C750F5">
        <w:rPr>
          <w:sz w:val="24"/>
          <w:szCs w:val="24"/>
        </w:rPr>
        <w:t>заявление составлено по установленной Приложением № 1 к настоящему Административному регламенту форме;</w:t>
      </w:r>
      <w:r w:rsidRPr="00C750F5">
        <w:rPr>
          <w:kern w:val="1"/>
          <w:sz w:val="24"/>
          <w:szCs w:val="24"/>
        </w:rPr>
        <w:t xml:space="preserve">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- документы в установленных законодательством случаях скреплены печатями, имеют подписи уполномоченных на их подписание лиц;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4"/>
        </w:rPr>
      </w:pPr>
      <w:r w:rsidRPr="00C750F5">
        <w:rPr>
          <w:kern w:val="1"/>
          <w:sz w:val="24"/>
          <w:szCs w:val="24"/>
        </w:rPr>
        <w:t>В случае отсутствия у заявителя оформленного заявления о предоставлении муниципальной услуги сотрудник МФЦ, ответственный за прием и регистрацию документов, оказывает содействие в оформлении заявления о предоставлении муниципальной услуги в соответствии с требованиями настоящего Административного регламента, в том числе с использованием программных средств. В оформленном заявлении заявитель собственноручно указывает свою фамилию, имя и отчество (последнее – при наличии), ставит дату и подпись.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Сотрудник МФЦ, ответственный за прием и регистрацию документов, регистрирует документы в электронном журнале регистрации заявлений, после чего заявлению присваивается индивидуальный порядковый номер и оформляется расписка о приеме документов.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Сотрудник МФЦ, ответственный за прием и регистрацию документов, передает сотруднику МФЦ, ответственному за доставку документов в администрацию, принятый при непосредственном обращении заявителя в МФЦ и зарегистрированный запрос (заявление) и представленные заявителем в МФЦ документы.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экспресс-почтой: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- передает запрос (заявление) и (или) документы сотруднику МФЦ, ответственному за доставку документов в администрацию;</w:t>
      </w:r>
    </w:p>
    <w:p w:rsidR="00572807" w:rsidRPr="00C750F5" w:rsidRDefault="00572807" w:rsidP="00572807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составляет и направляет в адрес заявителя расписку о приеме пакета документов.</w:t>
      </w:r>
    </w:p>
    <w:p w:rsidR="00572807" w:rsidRPr="00C750F5" w:rsidRDefault="00572807" w:rsidP="00572807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выполнения действий устанавливается МФЦ, но не может превышать 50 минут.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3.3.4. </w:t>
      </w:r>
      <w:r w:rsidRPr="00C750F5">
        <w:rPr>
          <w:sz w:val="24"/>
          <w:szCs w:val="24"/>
        </w:rPr>
        <w:t xml:space="preserve">Документы, представленные заявителем, доставляются в уполномоченный орган сотрудником МФЦ, ответственным за доставку документов.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выполнения данного действия устанавливается соглашением администрации о взаимодействии с МФЦ, но не может превышать 2 рабочих дней с момента непосредственного обращения заявителя с запросом (заявлением) и (или) документами в МФЦ или поступления в МФЦ запроса (заявления) о предоставлении муниципальной услуги по почте, от курьера или экспресс-почтой.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3.3.5. </w:t>
      </w:r>
      <w:r w:rsidRPr="00C750F5">
        <w:rPr>
          <w:sz w:val="24"/>
          <w:szCs w:val="24"/>
        </w:rPr>
        <w:t>Дальнейшее рассмотрение поступившего из МФЦ от заявителя запроса (заявления) и документов осуществляется администрацией в порядке, установленном пунктами 3.2.2 – 3.2.4 настоящего Административного регламента.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3.3.6. Критерием приема документов на базе МФЦ является наличие запроса (заявления) и (или) документов, которые заявитель должен представить самостоятельно.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3.3.7. Результатом административной процедуры является доставка в администрацию запроса (заявления) и представленных заявителем в МФЦ документов.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3.3.8. Способом фиксации результата административной процедуры являются регистрация представленного запроса (заявления) в электронном журнале регистрации заявлений, расписка МФЦ, выданная заявителю, о приеме документов.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3.4. Проверка содержания документов на соответствие требованиям законодательства,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3.4.1.</w:t>
      </w:r>
      <w:r w:rsidRPr="00C750F5">
        <w:rPr>
          <w:kern w:val="1"/>
          <w:sz w:val="24"/>
          <w:szCs w:val="24"/>
        </w:rPr>
        <w:t xml:space="preserve"> Основанием для начала административной процедуры является регистрация документов, необходимых для предоставления муниципальной услуги. 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kern w:val="1"/>
          <w:sz w:val="24"/>
          <w:szCs w:val="24"/>
        </w:rPr>
        <w:t xml:space="preserve">3.4.2. </w:t>
      </w:r>
      <w:r w:rsidRPr="00C750F5">
        <w:rPr>
          <w:spacing w:val="-2"/>
          <w:kern w:val="1"/>
          <w:sz w:val="24"/>
          <w:szCs w:val="24"/>
        </w:rPr>
        <w:t xml:space="preserve">Специалист администрации, ответственный за прием и регистрацию документов, в течение одного рабочего дня передает зарегистрированные документы, необходимые для предоставления муниципальной услуги, </w:t>
      </w:r>
      <w:r w:rsidR="00F173B0" w:rsidRPr="00C750F5">
        <w:rPr>
          <w:spacing w:val="-2"/>
          <w:kern w:val="1"/>
          <w:sz w:val="24"/>
          <w:szCs w:val="24"/>
        </w:rPr>
        <w:t xml:space="preserve">главе сельского поселения </w:t>
      </w:r>
      <w:r w:rsidRPr="00C750F5">
        <w:rPr>
          <w:spacing w:val="-2"/>
          <w:kern w:val="1"/>
          <w:sz w:val="24"/>
          <w:szCs w:val="24"/>
        </w:rPr>
        <w:t>, уполномоченного осуществить</w:t>
      </w:r>
      <w:r w:rsidRPr="00C750F5">
        <w:rPr>
          <w:sz w:val="24"/>
          <w:szCs w:val="24"/>
        </w:rPr>
        <w:t xml:space="preserve"> проверку содержания представленных заявителем документов и документов, представляемых в порядке межведомственного информационного взаимодействия, на соответствие требованиям законодательства. </w:t>
      </w:r>
      <w:r w:rsidR="00F173B0" w:rsidRPr="00C750F5">
        <w:rPr>
          <w:sz w:val="24"/>
          <w:szCs w:val="24"/>
        </w:rPr>
        <w:t>Г</w:t>
      </w:r>
      <w:r w:rsidR="00F173B0" w:rsidRPr="00C750F5">
        <w:rPr>
          <w:spacing w:val="-2"/>
          <w:kern w:val="1"/>
          <w:sz w:val="24"/>
          <w:szCs w:val="24"/>
        </w:rPr>
        <w:t>лава сельского поселения</w:t>
      </w:r>
      <w:r w:rsidR="00597B6F" w:rsidRPr="00C750F5">
        <w:rPr>
          <w:spacing w:val="-2"/>
          <w:kern w:val="1"/>
          <w:sz w:val="24"/>
          <w:szCs w:val="24"/>
        </w:rPr>
        <w:t>,</w:t>
      </w:r>
      <w:r w:rsidRPr="00C750F5">
        <w:rPr>
          <w:spacing w:val="-2"/>
          <w:kern w:val="1"/>
          <w:sz w:val="24"/>
          <w:szCs w:val="24"/>
        </w:rPr>
        <w:t xml:space="preserve"> уполномоченного осуществлять</w:t>
      </w:r>
      <w:r w:rsidRPr="00C750F5">
        <w:rPr>
          <w:sz w:val="24"/>
          <w:szCs w:val="24"/>
        </w:rPr>
        <w:t xml:space="preserve"> проверку содержания представленных заявителем документов и документов, представляемых в порядке межведомственного информационного взаимодействия, на соответствие требованиям </w:t>
      </w:r>
      <w:r w:rsidRPr="00C750F5">
        <w:rPr>
          <w:sz w:val="24"/>
          <w:szCs w:val="24"/>
        </w:rPr>
        <w:lastRenderedPageBreak/>
        <w:t xml:space="preserve">законодательства, в течение того же рабочего дня определяет должностное лицо, которое будет осуществлять вышеуказанную проверку (далее – должностное лицо).   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3.4.3.</w:t>
      </w:r>
      <w:r w:rsidRPr="00C750F5">
        <w:rPr>
          <w:kern w:val="1"/>
          <w:sz w:val="24"/>
          <w:szCs w:val="24"/>
        </w:rPr>
        <w:t xml:space="preserve"> Должностным лицом</w:t>
      </w:r>
      <w:r w:rsidRPr="00C750F5">
        <w:rPr>
          <w:sz w:val="24"/>
          <w:szCs w:val="24"/>
        </w:rPr>
        <w:t xml:space="preserve"> осуществляются следующие административные действия: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изучение поданного заявителем заявления о предоставлении муниципальной услуги с прилагаемыми к нему документами на предмет необходимости направления запросов в перечисленные в пункте 2.2 настоящего Административного регламента государственные органы, органы местного самоуправления и организации в распоряжении которых находятся документы и информация, необходимые для предоставления муниципальной услуги, если заявитель не представил такие документы и информацию самостоятельно;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- в случае если один или более из предусмотренных пунктом 2.7 настоящего Административного регламента документов не были представлены заявителем самостоятельно, должностным лицом формируются и направляются в соответствии с пунктом 3.4.4 настоящего Административного регламента запросы в соответствующие органы власти и организации;  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- рассмотрение поданного заявителем заявления о предоставлении муниципальной услуги с прилагаемыми к нему документами, а также документами и информацией, предоставленными государственными органами, органами местного самоуправления, организациями (в случае представления ими ответов на запросы о предоставлении документов или информации), с целью выявления наличия или отсутствия оснований для отказа в предоставления муниципальной услуги. </w:t>
      </w:r>
    </w:p>
    <w:p w:rsidR="00572807" w:rsidRPr="00C750F5" w:rsidRDefault="00572807" w:rsidP="00572807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Максимальный срок выполнения действий, предусмотренных настоящим пунктом, составляет 3 рабочих дня.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3.4.4. В случае, если заявителем при обращении с заявлением о предоставлении муниципальной услуги не были представлены правоустанавливающие документы на земельный участок, на котором предполагается осуществление земляных работ, должностным лицом готовится и направляется в орган регистрации прав запрос о предоставлении информации о наличии у получателя муниципальной услуги зарегистрированных прав на соответствующий земельный участок.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В случае, если земля или земельный участок, на котором предполагается осуществление земляных работ, находятся в федеральной собственности, собственности Самарской области, неразграниченной государственной собственности или муниципальной собственности, и заявителю не был предоставлен соответствующий земельный участок в соответствии с земельным законодательством, должностным лицом готовится и направляется в запрос о предоставлении информации о наличии разрешения на использование земель или земельного участка без предоставления земельного участка и установления сервитута в: 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1) Росимущество в отношении земельного участка, находящегося в федеральной собственности;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2) Минимущество в отношении земельного участка, находящегося в собственности Самарской области;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3) орган местного самоуправления, уполномоченный на выдачу разрешений на использование земель или земельного участка, государственная собственность на которые не разграничена или находящихся в муниципальной собственности, в отношении земель или земельных участков неразграниченной государственной собственности или муниципальной собственности.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В случае, если заявителем при обращении с заявлением о предоставлении муниципальной услуги не был представлен документ, подтверждающий согласование ГИБДД представленной заявителем схемы движения транспорта и пешеходов, должностным лицом готовится и направляется в ГИБДД запрос о предоставлении информации о наличии или отсутствии в представленной схеме движения транспорта и пешеходов нарушений законодательства Российской Федерации о безопасности дорожного движения. 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Ответы на запросы администрации направляются в течение 5 рабочих дней со дня поступления межведомственного запроса.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 xml:space="preserve">Направление всех запросов и получение ответов на эти запросы осуществляется через систему межведомственного электронного взаимодействия, по иным электронным каналам или по факсу. В исключительных случаях, в том числе в случае невозможности получения документов посредством системы межведомственного электронного взаимодействия, допускается направление запросов и получение ответов на эти запросы посредством почтового отправления с уведомлением о вручении или курьером (под расписку о получении). </w:t>
      </w:r>
    </w:p>
    <w:p w:rsidR="00572807" w:rsidRPr="00C750F5" w:rsidRDefault="00572807" w:rsidP="00572807">
      <w:pPr>
        <w:spacing w:line="360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Неполучение или несвоевременное получение документов (информации), запрошенных в соответствии с настоящим пунктом, не может являться основанием для отказа в предоставлении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3.4.5. После получения информации, предусмотренной предыдущим пунктом, и в случае отсутствия оснований для отказа в предоставлении муниципальной услуги, предусмотренных пунктом 2.9 настоящего Административного регламента, должностное лицо переходит к подготовке проекта постановления администрации о предоставлении разрешения на осуществление земляных работ по форме согласно Приложению № 4 к настоящему Административному регламенту вместе с разрешением на осуществление земляных работ, оформляемым согласно Приложению № 5 к настоящему Административному регламенту (далее также – проект постановления администрации о предоставлении муниципальной услуги). </w:t>
      </w:r>
    </w:p>
    <w:p w:rsidR="00572807" w:rsidRPr="00C750F5" w:rsidRDefault="00572807" w:rsidP="00572807">
      <w:pPr>
        <w:spacing w:line="360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В случае выявления оснований для отказа в предоставлении муниципальной услуги, предусмотренных пунктом 2.9 настоящего Административного регламента, должностное лицо переходит к подготовке проекта постановления администрации об отказе в предоставлении разрешения на осуществление земляных работ по форме согласно Приложению № 6 к настоящему </w:t>
      </w:r>
      <w:r w:rsidRPr="00C750F5">
        <w:rPr>
          <w:sz w:val="24"/>
          <w:szCs w:val="24"/>
        </w:rPr>
        <w:lastRenderedPageBreak/>
        <w:t xml:space="preserve">Административному регламенту (далее также – проект постановления администрации об отказе в предоставлении муниципальной услуги). </w:t>
      </w:r>
    </w:p>
    <w:p w:rsidR="00572807" w:rsidRPr="00C750F5" w:rsidRDefault="00572807" w:rsidP="00572807">
      <w:pPr>
        <w:spacing w:line="360" w:lineRule="auto"/>
        <w:ind w:firstLine="72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Максимальный срок подготовки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составляет 3 часа. 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3.4.6. Результатом административной процедуры, описанной в пунктах 3.4.3 – 3.4.5 настоящего Административного регламента, является подготовленный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3.4.7. Критерием принятия решения о направлении запросов в перечисленные в пункте 2.2 настоящего Административного регламента государственные органы, органы местного самоуправления и организации является представление или непредставление заявителем одного или более документов (информации), предусмотренных пунктом 2.7 настоящего Административного регламента.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Критерием принятия решения о подготовке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является наличие или отсутствие оснований для отказа в предоставлении муниципальной услуги, предусмотренных пунктом 2.9 настоящего Административного регламента.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 xml:space="preserve">3.4.8. Способами фиксации результата выполнения описанной в пунктах 3.4.3 – 3.4.5 настоящего Административного регламента административной процедуры являются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3.5. Принятие решения о предоставлении или об отказе в предоставлении муниципальной услуги, направление заявителю документов.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3.5.1. Основанием для начала административной процедуры является подготовленный проект постановления администрации об отказе в предоставлении муниципальной услуги или подготовленный проект постановления администрации о предоставлении муниципальной услуги вместе с разрешением на осуществление земляных работ.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3.5.2. Должностным лицом осуществляются следующие административные действия: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обеспечение согласования, подписания уполномоченными должностными лицами администрации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- обеспечение подписания уполномоченным лицом подготовленного разрешения на осуществление земляных работ в случае отсутствия оснований для отказа в предоставлении муниципальной услуги;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регистрация и направление в адрес заявителя заказным письмом заверенной администрацией копии постановления администрации о предоставлении муниципальной услуги вместе с разрешением на осуществление земляных работ.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согласования или подписания каждым уполномоченным должностным лицом администрации документов, предусмотренных абзацами вторым и третьим настоящего пункта, составляет два часа.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направления в адрес заявителя заказным письмом заверенной администрацией копии постановления администрации о предоставлении муниципальной услуги вместе с разрешением на осуществление земляных работ составляет 3 рабочих дня со дня подписания соответствующего постановления.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3.5.3. Проект постановления администрации об отказе в предоставлении муниципальной услуги должен</w:t>
      </w:r>
      <w:r w:rsidR="00864C37" w:rsidRPr="00C750F5">
        <w:rPr>
          <w:sz w:val="24"/>
          <w:szCs w:val="24"/>
        </w:rPr>
        <w:t xml:space="preserve"> содержать указание на основании</w:t>
      </w:r>
      <w:r w:rsidRPr="00C750F5">
        <w:rPr>
          <w:sz w:val="24"/>
          <w:szCs w:val="24"/>
        </w:rPr>
        <w:t xml:space="preserve"> отказа, предусмотренное пунктом 2.9 настоящего Административного регламента.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kern w:val="1"/>
          <w:sz w:val="24"/>
          <w:szCs w:val="24"/>
        </w:rPr>
      </w:pPr>
      <w:r w:rsidRPr="00C750F5">
        <w:rPr>
          <w:sz w:val="24"/>
          <w:szCs w:val="24"/>
        </w:rPr>
        <w:t xml:space="preserve">В случае, если были выявлены основания для отказа в предоставлении муниципальной услуги, предусмотренные пунктом 2.9 настоящего Административного регламента, должностное лицо в адрес заявителя направляет заказным письмом заверенную администрацией копию постановления администрации об отказе в предоставлении муниципальной услуги. 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Максимальный срок направления в адрес заявителя заказным письмом заверенной администрацией копии постановления администрации об отказе в предоставлении муниципальной услуги составляет 3 рабочих дня со дня подписания соответствующего постановления.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 xml:space="preserve">3.5.4. Критерием принятия решения в ходе выполнения описанной в пунктах 3.5.2 – 3.5.3 настоящего Административного регламента административной процедуры является отсутствие выявленных в ходе согласования и подписания документов, предусмотренных абзацами вторым и третьим пункта 3.5.2 настоящего Административного регламента, оснований для отказа в предоставлении муниципальной услуги, предусмотренных пунктами 2.9 настоящего Административного регламента.    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3.5.5. Результатом описанной в пунктах 3.5.2 – 3.5.3 настоящего Административного регламента административной процедуры является направление документов заявителю заказным письмом.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3.5.6. Способом фиксации результата административной процедуры являются направляемые заявителю документы, запись в журнале выдачи документов с указанием реквизитов постановления администрации о предоставлении муниципальной услуги или об отказе в предоставлении муниципальной услуги.</w:t>
      </w:r>
    </w:p>
    <w:p w:rsidR="00572807" w:rsidRPr="00C750F5" w:rsidRDefault="00572807" w:rsidP="0057280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IV. Формы контроля за исполнением</w:t>
      </w:r>
    </w:p>
    <w:p w:rsidR="00572807" w:rsidRPr="00C750F5" w:rsidRDefault="00572807" w:rsidP="00572807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Административного регламента</w:t>
      </w:r>
    </w:p>
    <w:p w:rsidR="00572807" w:rsidRPr="00C750F5" w:rsidRDefault="00572807" w:rsidP="0057280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4.1.</w:t>
      </w:r>
      <w:r w:rsidRPr="00C750F5">
        <w:rPr>
          <w:sz w:val="24"/>
          <w:szCs w:val="24"/>
        </w:rPr>
        <w:tab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4.2.</w:t>
      </w:r>
      <w:r w:rsidRPr="00C750F5">
        <w:rPr>
          <w:sz w:val="24"/>
          <w:szCs w:val="24"/>
        </w:rPr>
        <w:tab/>
        <w:t>Периодичность осуществления текущего контроля устанавливается уполномоченным должностным лицом.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4.3.</w:t>
      </w:r>
      <w:r w:rsidRPr="00C750F5">
        <w:rPr>
          <w:sz w:val="24"/>
          <w:szCs w:val="24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4.4.</w:t>
      </w:r>
      <w:r w:rsidRPr="00C750F5">
        <w:rPr>
          <w:sz w:val="24"/>
          <w:szCs w:val="24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4.5.</w:t>
      </w:r>
      <w:r w:rsidRPr="00C750F5">
        <w:rPr>
          <w:sz w:val="24"/>
          <w:szCs w:val="24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4.6.</w:t>
      </w:r>
      <w:r w:rsidRPr="00C750F5">
        <w:rPr>
          <w:sz w:val="24"/>
          <w:szCs w:val="24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Плановые проверки проводятся не реже 1 раза в 3 года.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4.7.</w:t>
      </w:r>
      <w:r w:rsidRPr="00C750F5">
        <w:rPr>
          <w:sz w:val="24"/>
          <w:szCs w:val="24"/>
        </w:rPr>
        <w:tab/>
        <w:t>Плановые и внеплановые проверки полноты и качества предоставления муниципальной услуги осуществляются структурным 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4"/>
        </w:rPr>
      </w:pPr>
      <w:r w:rsidRPr="00C750F5">
        <w:rPr>
          <w:sz w:val="24"/>
          <w:szCs w:val="24"/>
        </w:rPr>
        <w:t>4.8.</w:t>
      </w:r>
      <w:r w:rsidRPr="00C750F5">
        <w:rPr>
          <w:sz w:val="24"/>
          <w:szCs w:val="24"/>
        </w:rPr>
        <w:tab/>
        <w:t xml:space="preserve"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</w:t>
      </w:r>
      <w:r w:rsidRPr="00C750F5">
        <w:rPr>
          <w:sz w:val="24"/>
          <w:szCs w:val="24"/>
        </w:rPr>
        <w:lastRenderedPageBreak/>
        <w:t>документы и копии документов, выданных по результатам предоставления муниципальной услуги.</w:t>
      </w:r>
    </w:p>
    <w:p w:rsidR="00572807" w:rsidRPr="00C750F5" w:rsidRDefault="00572807" w:rsidP="00572807">
      <w:pPr>
        <w:spacing w:line="360" w:lineRule="auto"/>
        <w:ind w:firstLine="72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4.9.</w:t>
      </w:r>
      <w:r w:rsidRPr="00C750F5">
        <w:rPr>
          <w:sz w:val="24"/>
          <w:szCs w:val="24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72807" w:rsidRPr="00C750F5" w:rsidRDefault="00572807" w:rsidP="00572807">
      <w:pPr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4.10.</w:t>
      </w:r>
      <w:r w:rsidRPr="00C750F5">
        <w:rPr>
          <w:sz w:val="24"/>
          <w:szCs w:val="24"/>
        </w:rPr>
        <w:tab/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администрации.</w:t>
      </w:r>
    </w:p>
    <w:p w:rsidR="00572807" w:rsidRPr="00C750F5" w:rsidRDefault="00572807" w:rsidP="00572807">
      <w:pPr>
        <w:spacing w:line="360" w:lineRule="auto"/>
        <w:ind w:firstLine="700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72807" w:rsidRPr="00C750F5" w:rsidRDefault="00572807" w:rsidP="00572807">
      <w:pPr>
        <w:autoSpaceDE w:val="0"/>
        <w:autoSpaceDN w:val="0"/>
        <w:adjustRightInd w:val="0"/>
        <w:ind w:left="851" w:right="849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4"/>
          <w:szCs w:val="24"/>
        </w:rPr>
      </w:pPr>
      <w:r w:rsidRPr="00C750F5">
        <w:rPr>
          <w:b/>
          <w:sz w:val="24"/>
          <w:szCs w:val="24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 </w:t>
      </w: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pacing w:val="-6"/>
          <w:sz w:val="24"/>
          <w:szCs w:val="24"/>
        </w:rPr>
        <w:t>5.2</w:t>
      </w:r>
      <w:r w:rsidRPr="00C750F5">
        <w:rPr>
          <w:sz w:val="24"/>
          <w:szCs w:val="24"/>
        </w:rPr>
        <w:t>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 xml:space="preserve"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</w:t>
      </w:r>
      <w:r w:rsidRPr="00C750F5">
        <w:rPr>
          <w:sz w:val="24"/>
          <w:szCs w:val="24"/>
        </w:rPr>
        <w:lastRenderedPageBreak/>
        <w:t>государственных и муниципальных услуг Самарской области, а также может быть принята при личном приеме заявителя.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5.4. Жалоба должна содержать: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1) наименование администрации, должностного лица администрации либо муниципального служащего, решения и (или) действия (бездействие) которых обжалуются;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5.5. Заявитель может обратиться с жалобой в том числе в следующих случаях: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1) нарушение срока регистрации заявления заявителя о предоставлении муниципальной услуги;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2) нарушение срока предоставления муниципальной услуги;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b/>
          <w:iCs/>
          <w:sz w:val="24"/>
          <w:szCs w:val="24"/>
        </w:rPr>
      </w:pPr>
      <w:r w:rsidRPr="00C750F5">
        <w:rPr>
          <w:sz w:val="24"/>
          <w:szCs w:val="24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5.7. Заявитель имеет право на получение информации и документов, необходимых для обоснования и рассмотрения жалобы.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5.8. Жалоба заявителя может быть адресована </w:t>
      </w:r>
      <w:r w:rsidR="00E028B6" w:rsidRPr="00C750F5">
        <w:rPr>
          <w:spacing w:val="-2"/>
          <w:kern w:val="1"/>
          <w:sz w:val="24"/>
          <w:szCs w:val="24"/>
        </w:rPr>
        <w:t xml:space="preserve">главе 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="00E028B6" w:rsidRPr="00C750F5">
        <w:rPr>
          <w:spacing w:val="-2"/>
          <w:kern w:val="1"/>
          <w:sz w:val="24"/>
          <w:szCs w:val="24"/>
        </w:rPr>
        <w:t>муниципального района Челно-Вершинскиий Самарской области.</w:t>
      </w:r>
    </w:p>
    <w:p w:rsidR="00572807" w:rsidRPr="00C750F5" w:rsidRDefault="00572807" w:rsidP="0057280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5.9. 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572807" w:rsidRPr="00C750F5" w:rsidRDefault="00572807" w:rsidP="00572807">
      <w:pPr>
        <w:spacing w:line="336" w:lineRule="auto"/>
        <w:ind w:firstLine="709"/>
        <w:contextualSpacing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5.10. По результатам рассмотрения жалобы администрация принимает одно из следующих решений:</w:t>
      </w:r>
    </w:p>
    <w:p w:rsidR="00572807" w:rsidRPr="00C750F5" w:rsidRDefault="00572807" w:rsidP="00572807">
      <w:pPr>
        <w:spacing w:line="336" w:lineRule="auto"/>
        <w:ind w:firstLine="709"/>
        <w:contextualSpacing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документа, выданного в результате предоставления муниципальной услуги (заверенная копия постановления администрации о предоставлении муниципальной услуги вместе с разрешением на осуществление земляных работ или заверенная копия постановления администрации об отказе в предоставлении муниципальной услуги) (далее – документ), в котором были допущены опечатки и (или) ошибки, выдаётся документ без опечаток и ошибок в срок, не превышающий 5 рабочих дней со дня обращения заявителя в администрацию о замене такого документа;</w:t>
      </w:r>
    </w:p>
    <w:p w:rsidR="00572807" w:rsidRPr="00C750F5" w:rsidRDefault="00572807" w:rsidP="00572807">
      <w:pPr>
        <w:spacing w:line="336" w:lineRule="auto"/>
        <w:ind w:firstLine="709"/>
        <w:contextualSpacing/>
        <w:jc w:val="both"/>
        <w:rPr>
          <w:sz w:val="24"/>
          <w:szCs w:val="24"/>
        </w:rPr>
      </w:pPr>
      <w:r w:rsidRPr="00C750F5">
        <w:rPr>
          <w:sz w:val="24"/>
          <w:szCs w:val="24"/>
        </w:rPr>
        <w:t>- решение об отказе в удовлетворении жалобы.</w:t>
      </w:r>
    </w:p>
    <w:p w:rsidR="00572807" w:rsidRPr="00C750F5" w:rsidRDefault="00572807" w:rsidP="00572807">
      <w:pPr>
        <w:spacing w:line="336" w:lineRule="auto"/>
        <w:ind w:firstLine="709"/>
        <w:contextualSpacing/>
        <w:jc w:val="both"/>
        <w:rPr>
          <w:spacing w:val="-2"/>
          <w:sz w:val="24"/>
          <w:szCs w:val="24"/>
        </w:rPr>
      </w:pPr>
      <w:r w:rsidRPr="00C750F5">
        <w:rPr>
          <w:sz w:val="24"/>
          <w:szCs w:val="24"/>
        </w:rPr>
        <w:t>Заявителю направляется письменный ответ, содержащий результаты рассмотрения жалобы.</w:t>
      </w:r>
    </w:p>
    <w:p w:rsidR="00572807" w:rsidRPr="00C750F5" w:rsidRDefault="00572807" w:rsidP="00572807">
      <w:pPr>
        <w:spacing w:line="336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2807" w:rsidRPr="00C750F5" w:rsidRDefault="00572807" w:rsidP="00E028B6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  <w:r w:rsidRPr="00C750F5">
        <w:rPr>
          <w:sz w:val="24"/>
          <w:szCs w:val="24"/>
        </w:rPr>
        <w:br w:type="page"/>
      </w:r>
      <w:r w:rsidR="00E028B6" w:rsidRPr="00C750F5"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="007834C4">
        <w:rPr>
          <w:sz w:val="24"/>
          <w:szCs w:val="24"/>
        </w:rPr>
        <w:t xml:space="preserve">                      </w:t>
      </w:r>
      <w:r w:rsidR="00E028B6" w:rsidRPr="00C750F5">
        <w:rPr>
          <w:sz w:val="24"/>
          <w:szCs w:val="24"/>
        </w:rPr>
        <w:t xml:space="preserve">   </w:t>
      </w:r>
      <w:r w:rsidRPr="00C750F5">
        <w:rPr>
          <w:sz w:val="24"/>
          <w:szCs w:val="24"/>
        </w:rPr>
        <w:t>Приложение № 1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 Административному регламенту</w:t>
      </w:r>
    </w:p>
    <w:p w:rsidR="006158EA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предоставления администрацией </w:t>
      </w:r>
    </w:p>
    <w:p w:rsidR="006158EA" w:rsidRPr="00C750F5" w:rsidRDefault="006158EA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6158EA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Самарской области</w:t>
      </w:r>
      <w:r w:rsidR="00450216" w:rsidRPr="00C750F5">
        <w:rPr>
          <w:sz w:val="24"/>
          <w:szCs w:val="24"/>
        </w:rPr>
        <w:t xml:space="preserve">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DF0FEF" w:rsidRPr="00C750F5">
        <w:rPr>
          <w:sz w:val="24"/>
          <w:szCs w:val="24"/>
        </w:rPr>
        <w:t>сельс</w:t>
      </w:r>
      <w:r w:rsidR="005B2E10" w:rsidRPr="00C750F5">
        <w:rPr>
          <w:sz w:val="24"/>
          <w:szCs w:val="24"/>
        </w:rPr>
        <w:t>кого поселения Чувашское Урметьево</w:t>
      </w:r>
      <w:r w:rsidR="00DF0FEF" w:rsidRPr="00C750F5">
        <w:rPr>
          <w:sz w:val="24"/>
          <w:szCs w:val="24"/>
        </w:rPr>
        <w:t xml:space="preserve"> 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 xml:space="preserve">» </w:t>
      </w:r>
    </w:p>
    <w:p w:rsidR="00572807" w:rsidRPr="00C750F5" w:rsidRDefault="00572807" w:rsidP="00572807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572807" w:rsidRPr="00C750F5" w:rsidRDefault="00572807" w:rsidP="00572807">
      <w:pPr>
        <w:pStyle w:val="ConsPlusNonformat"/>
        <w:ind w:left="1416" w:firstLine="2"/>
        <w:jc w:val="right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72807" w:rsidRPr="00C750F5" w:rsidRDefault="00572807" w:rsidP="00572807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(наименование руководителя и уполномоченного органа)</w:t>
      </w:r>
    </w:p>
    <w:p w:rsidR="00572807" w:rsidRPr="00C750F5" w:rsidRDefault="00572807" w:rsidP="00572807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 xml:space="preserve">   _____________________________________________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  <w:r w:rsidRPr="00C750F5">
        <w:rPr>
          <w:rFonts w:ascii="Times New Roman" w:hAnsi="Times New Roman" w:cs="Times New Roman"/>
          <w:sz w:val="24"/>
          <w:szCs w:val="24"/>
        </w:rPr>
        <w:t xml:space="preserve"> </w:t>
      </w:r>
      <w:r w:rsidRPr="00C750F5">
        <w:rPr>
          <w:rFonts w:ascii="Times New Roman" w:hAnsi="Times New Roman" w:cs="Times New Roman"/>
          <w:i/>
          <w:sz w:val="24"/>
          <w:szCs w:val="24"/>
        </w:rPr>
        <w:t>наименование, место нахождения,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ОГРН, ИНН</w:t>
      </w:r>
      <w:r w:rsidRPr="00C750F5">
        <w:rPr>
          <w:rStyle w:val="ab"/>
          <w:rFonts w:ascii="Times New Roman" w:hAnsi="Times New Roman" w:cs="Times New Roman"/>
          <w:i/>
          <w:sz w:val="24"/>
          <w:szCs w:val="24"/>
        </w:rPr>
        <w:footnoteReference w:id="2"/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750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72807" w:rsidRPr="00C750F5" w:rsidRDefault="00572807" w:rsidP="00572807">
      <w:pPr>
        <w:pStyle w:val="ConsPlusNonformat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для физических лиц: фамилия, имя и (при наличии) отчество,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дата и место рождения, адрес места жительства (регистрации)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реквизиты документа, удостоверяющего личность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(наименование, серия и номер, дата выдачи,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наименование органа, выдавшего документ)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номер телефона, факс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50F5">
        <w:rPr>
          <w:rFonts w:ascii="Times New Roman" w:hAnsi="Times New Roman" w:cs="Times New Roman"/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572807" w:rsidRPr="00C750F5" w:rsidRDefault="00572807" w:rsidP="005728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72807" w:rsidRPr="00C750F5" w:rsidRDefault="00572807" w:rsidP="0057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72807" w:rsidRPr="00C750F5" w:rsidRDefault="00572807" w:rsidP="0057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о предоставлении разрешения на осуществление земляных работ</w:t>
      </w:r>
    </w:p>
    <w:p w:rsidR="00572807" w:rsidRPr="00C750F5" w:rsidRDefault="00572807" w:rsidP="0057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Прошу предоставить разрешение на осуществление земляных работ на следующем земельном участке / на земле, государственная собственность на которую не разграничена (</w:t>
      </w:r>
      <w:r w:rsidRPr="00C750F5">
        <w:rPr>
          <w:i/>
          <w:sz w:val="24"/>
          <w:szCs w:val="24"/>
        </w:rPr>
        <w:t>указывается нужное</w:t>
      </w:r>
      <w:r w:rsidRPr="00C750F5">
        <w:rPr>
          <w:sz w:val="24"/>
          <w:szCs w:val="24"/>
        </w:rPr>
        <w:t>).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Кадастровый номер земельного участка: ____________________ (</w:t>
      </w:r>
      <w:r w:rsidRPr="00C750F5">
        <w:rPr>
          <w:i/>
          <w:sz w:val="24"/>
          <w:szCs w:val="24"/>
        </w:rPr>
        <w:t>если имеется</w:t>
      </w:r>
      <w:r w:rsidRPr="00C750F5">
        <w:rPr>
          <w:sz w:val="24"/>
          <w:szCs w:val="24"/>
        </w:rPr>
        <w:t>)</w:t>
      </w:r>
    </w:p>
    <w:p w:rsidR="00572807" w:rsidRPr="00C750F5" w:rsidRDefault="00572807" w:rsidP="00572807">
      <w:pPr>
        <w:ind w:firstLine="709"/>
        <w:jc w:val="both"/>
        <w:rPr>
          <w:i/>
          <w:sz w:val="24"/>
          <w:szCs w:val="24"/>
        </w:rPr>
      </w:pPr>
      <w:r w:rsidRPr="00C750F5">
        <w:rPr>
          <w:sz w:val="24"/>
          <w:szCs w:val="24"/>
        </w:rPr>
        <w:t xml:space="preserve">Местоположение земельного участка </w:t>
      </w:r>
      <w:r w:rsidRPr="00C750F5">
        <w:rPr>
          <w:i/>
          <w:sz w:val="24"/>
          <w:szCs w:val="24"/>
        </w:rPr>
        <w:t>(участка земли, государственная собственность на которую не разграничена):</w:t>
      </w:r>
      <w:r w:rsidRPr="00C750F5">
        <w:rPr>
          <w:sz w:val="24"/>
          <w:szCs w:val="24"/>
        </w:rPr>
        <w:t xml:space="preserve"> ____________________ (</w:t>
      </w:r>
      <w:r w:rsidRPr="00C750F5">
        <w:rPr>
          <w:i/>
          <w:sz w:val="24"/>
          <w:szCs w:val="24"/>
        </w:rPr>
        <w:t xml:space="preserve">указывается адрес земельного участка; адрес земельного участка указывается в соответствии с его кадастровым паспортом, если он имеется; в отношении участка земли, государственная собственность на которую не разграничена, указываются координаты характерных точек границ территории)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Площадь земельного участка (земли) ___________________ кв. м (</w:t>
      </w:r>
      <w:r w:rsidRPr="00C750F5">
        <w:rPr>
          <w:i/>
          <w:sz w:val="24"/>
          <w:szCs w:val="24"/>
        </w:rPr>
        <w:t>указывается площадь земельного участка (земли); площадь земельного участка указывается в соответствии с его кадастровым паспортом, если он имеется</w:t>
      </w:r>
      <w:r w:rsidRPr="00C750F5">
        <w:rPr>
          <w:sz w:val="24"/>
          <w:szCs w:val="24"/>
        </w:rPr>
        <w:t>)</w:t>
      </w:r>
    </w:p>
    <w:p w:rsidR="00572807" w:rsidRPr="00C750F5" w:rsidRDefault="00572807" w:rsidP="00572807">
      <w:pPr>
        <w:spacing w:before="12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Обязуюсь восстановить указанный в настоящем уведомлении земельный участок (землю) в первоначальном виде после завершения земляных работ.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Приложения: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 xml:space="preserve">1) проект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и схемой земельного участка на котором предполагается осуществление земляных работ (ситуационный план), отображающей расстояния от места осуществления земляных работ до объектов капитального строительства, иных сооружений, дорог и тротуаров;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2) схема движения транспорта и пешеходов </w:t>
      </w:r>
      <w:r w:rsidRPr="00C750F5">
        <w:rPr>
          <w:i/>
          <w:sz w:val="24"/>
          <w:szCs w:val="24"/>
        </w:rPr>
        <w:t>(прилагается в случае, если земляные работы связаны с вскрытием дорожных покрытий)</w:t>
      </w:r>
      <w:r w:rsidRPr="00C750F5">
        <w:rPr>
          <w:sz w:val="24"/>
          <w:szCs w:val="24"/>
        </w:rPr>
        <w:t>;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3) фотографии с места предполагаемого осуществления земляных работы с изображением на них места предполагаемого осуществления земляных работ и близлежащих объектов капитального строительства, иных сооружений, дорог и тротуаров.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F5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C750F5"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</w:p>
    <w:p w:rsidR="00572807" w:rsidRPr="00C750F5" w:rsidRDefault="00572807" w:rsidP="005728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807" w:rsidRPr="00C750F5" w:rsidRDefault="00572807" w:rsidP="005728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572807" w:rsidRPr="00C750F5" w:rsidTr="00AB354F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both"/>
              <w:rPr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 xml:space="preserve">(фамилия, имя и (при наличии) отчество подписавшего лица, </w:t>
            </w: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 xml:space="preserve">наименование должности подписавшего лица либо указание </w:t>
            </w: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C750F5">
              <w:rPr>
                <w:i/>
                <w:sz w:val="24"/>
                <w:szCs w:val="24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 xml:space="preserve">на то, что подписавшее лицо является представителем по </w:t>
            </w: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251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i/>
                <w:sz w:val="24"/>
                <w:szCs w:val="24"/>
              </w:rPr>
            </w:pPr>
            <w:r w:rsidRPr="00C750F5">
              <w:rPr>
                <w:i/>
                <w:sz w:val="24"/>
                <w:szCs w:val="24"/>
              </w:rPr>
              <w:t>доверенности)</w:t>
            </w:r>
          </w:p>
        </w:tc>
      </w:tr>
    </w:tbl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br w:type="page"/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Приложение № 2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 Административному регламенту</w:t>
      </w:r>
    </w:p>
    <w:p w:rsidR="00450216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предоставления администрацией </w:t>
      </w:r>
    </w:p>
    <w:p w:rsidR="00450216" w:rsidRPr="00C750F5" w:rsidRDefault="00450216" w:rsidP="00450216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450216" w:rsidP="00450216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Самарской области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DF0FEF"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="00DF0FEF" w:rsidRPr="00C750F5">
        <w:rPr>
          <w:sz w:val="24"/>
          <w:szCs w:val="24"/>
        </w:rPr>
        <w:t>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 xml:space="preserve">» </w:t>
      </w:r>
    </w:p>
    <w:p w:rsidR="00572807" w:rsidRPr="00C750F5" w:rsidRDefault="00572807" w:rsidP="00572807">
      <w:pPr>
        <w:ind w:left="4395"/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Блок-схема предоставления муниципальной услуги </w:t>
      </w:r>
    </w:p>
    <w:p w:rsidR="00572807" w:rsidRPr="00C750F5" w:rsidRDefault="000816ED" w:rsidP="00572807">
      <w:pPr>
        <w:ind w:left="4395"/>
        <w:jc w:val="center"/>
        <w:rPr>
          <w:sz w:val="24"/>
          <w:szCs w:val="24"/>
        </w:rPr>
      </w:pPr>
      <w:r w:rsidRPr="000816ED">
        <w:rPr>
          <w:noProof/>
          <w:sz w:val="24"/>
          <w:szCs w:val="24"/>
          <w:lang w:val="en-US"/>
        </w:rPr>
        <w:pict>
          <v:rect id="_x0000_s1031" style="position:absolute;left:0;text-align:left;margin-left:225pt;margin-top:11.9pt;width:80.6pt;height:35.6pt;z-index:251646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">
            <v:textbox>
              <w:txbxContent>
                <w:p w:rsidR="0043450D" w:rsidRPr="00790824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 w:rsidRPr="00790824">
                    <w:rPr>
                      <w:sz w:val="16"/>
                      <w:szCs w:val="16"/>
                    </w:rPr>
                    <w:t>Приём документов</w:t>
                  </w:r>
                  <w:r>
                    <w:rPr>
                      <w:sz w:val="16"/>
                      <w:szCs w:val="16"/>
                    </w:rPr>
                    <w:t xml:space="preserve"> в МФЦ на личном приеме</w:t>
                  </w: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rect id="_x0000_s1032" style="position:absolute;left:0;text-align:left;margin-left:117pt;margin-top:11.9pt;width:89.6pt;height:35.6pt;z-index:251647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">
            <v:textbox>
              <w:txbxContent>
                <w:p w:rsidR="0043450D" w:rsidRPr="00330F06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документов в </w:t>
                  </w:r>
                  <w:r>
                    <w:rPr>
                      <w:sz w:val="16"/>
                      <w:szCs w:val="16"/>
                    </w:rPr>
                    <w:t>администрации на личном приеме</w:t>
                  </w: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rect id="_x0000_s1033" style="position:absolute;left:0;text-align:left;margin-left:315pt;margin-top:11.9pt;width:116.6pt;height:35.6pt;z-index:2516485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">
            <v:textbox>
              <w:txbxContent>
                <w:p w:rsidR="0043450D" w:rsidRPr="00790824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Прием документов МФЦ по почте, с курьером, экспресс-почтой</w:t>
                  </w: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-8.95pt;margin-top:11.9pt;width:111.85pt;height:35.6pt;z-index:2516454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">
            <v:textbox>
              <w:txbxContent>
                <w:p w:rsidR="0043450D" w:rsidRPr="00330F06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заявления </w:t>
                  </w:r>
                  <w:r>
                    <w:rPr>
                      <w:sz w:val="16"/>
                      <w:szCs w:val="16"/>
                    </w:rPr>
                    <w:t xml:space="preserve">администрацией </w:t>
                  </w:r>
                  <w:r w:rsidRPr="00330F06">
                    <w:rPr>
                      <w:sz w:val="16"/>
                      <w:szCs w:val="16"/>
                    </w:rPr>
                    <w:t xml:space="preserve">по почте или в электронной форме </w:t>
                  </w:r>
                </w:p>
              </w:txbxContent>
            </v:textbox>
          </v:shape>
        </w:pict>
      </w:r>
    </w:p>
    <w:p w:rsidR="00572807" w:rsidRPr="00C750F5" w:rsidRDefault="00572807" w:rsidP="00572807">
      <w:pPr>
        <w:ind w:left="4395"/>
        <w:jc w:val="center"/>
        <w:rPr>
          <w:sz w:val="24"/>
          <w:szCs w:val="24"/>
        </w:rPr>
      </w:pPr>
    </w:p>
    <w:p w:rsidR="00572807" w:rsidRPr="00C750F5" w:rsidRDefault="00572807" w:rsidP="00572807">
      <w:pPr>
        <w:ind w:left="4395"/>
        <w:jc w:val="center"/>
        <w:rPr>
          <w:sz w:val="24"/>
          <w:szCs w:val="24"/>
        </w:rPr>
      </w:pPr>
    </w:p>
    <w:p w:rsidR="00572807" w:rsidRPr="00C750F5" w:rsidRDefault="000816ED" w:rsidP="00572807">
      <w:pPr>
        <w:ind w:left="4395"/>
        <w:jc w:val="center"/>
        <w:rPr>
          <w:sz w:val="24"/>
          <w:szCs w:val="24"/>
        </w:rPr>
      </w:pPr>
      <w:r w:rsidRPr="000816ED">
        <w:rPr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24pt;margin-top:-.3pt;width:54pt;height:18pt;flip:x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37" type="#_x0000_t32" style="position:absolute;left:0;text-align:left;margin-left:270pt;margin-top:-.3pt;width:0;height:18pt;z-index:251652608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36" type="#_x0000_t32" style="position:absolute;left:0;text-align:left;margin-left:162pt;margin-top:-.3pt;width:0;height:18pt;z-index:251651584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35" type="#_x0000_t32" style="position:absolute;left:0;text-align:left;margin-left:45pt;margin-top:-.3pt;width:54pt;height:18pt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</w:p>
    <w:p w:rsidR="00572807" w:rsidRPr="00C750F5" w:rsidRDefault="000816ED" w:rsidP="00572807">
      <w:pPr>
        <w:ind w:left="4395"/>
        <w:jc w:val="center"/>
        <w:rPr>
          <w:sz w:val="24"/>
          <w:szCs w:val="24"/>
        </w:rPr>
      </w:pPr>
      <w:r w:rsidRPr="000816ED">
        <w:rPr>
          <w:noProof/>
          <w:sz w:val="24"/>
          <w:szCs w:val="24"/>
          <w:lang w:val="en-US"/>
        </w:rPr>
        <w:pict>
          <v:rect id="_x0000_s1052" style="position:absolute;left:0;text-align:left;margin-left:288.35pt;margin-top:379.5pt;width:169.9pt;height:53.25pt;z-index:251667968;visibility:visible" wrapcoords="-95 -304 -95 21296 21695 21296 21695 -304 -95 -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">
            <v:textbox>
              <w:txbxContent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</w:t>
                  </w:r>
                  <w:r w:rsidRPr="00437E80">
                    <w:rPr>
                      <w:sz w:val="16"/>
                      <w:szCs w:val="16"/>
                    </w:rPr>
                    <w:t xml:space="preserve">издание постановления о предоставлении услуги, направление данного постановления </w:t>
                  </w:r>
                  <w:r>
                    <w:rPr>
                      <w:sz w:val="16"/>
                      <w:szCs w:val="16"/>
                    </w:rPr>
                    <w:t>вместе с разрешением</w:t>
                  </w:r>
                  <w:r w:rsidRPr="00437E8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на осуществление земляных работ заявителю</w:t>
                  </w:r>
                </w:p>
              </w:txbxContent>
            </v:textbox>
            <w10:wrap type="through"/>
          </v:rect>
        </w:pict>
      </w:r>
      <w:r w:rsidRPr="000816ED">
        <w:rPr>
          <w:noProof/>
          <w:sz w:val="24"/>
          <w:szCs w:val="24"/>
          <w:lang w:val="en-US"/>
        </w:rPr>
        <w:pict>
          <v:shape id="_x0000_s1055" type="#_x0000_t32" style="position:absolute;left:0;text-align:left;margin-left:378pt;margin-top:226.5pt;width:0;height:153pt;z-index:251671040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54" type="#_x0000_t32" style="position:absolute;left:0;text-align:left;margin-left:81pt;margin-top:136.5pt;width:99pt;height:18pt;z-index:251670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Прямая со стрелкой 1" o:spid="_x0000_s1053" type="#_x0000_t32" style="position:absolute;left:0;text-align:left;margin-left:261pt;margin-top:127.5pt;width:99pt;height:27pt;flip:x;z-index:251668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rect id="_x0000_s1050" style="position:absolute;left:0;text-align:left;margin-left:-8.95pt;margin-top:379.5pt;width:126pt;height:53.6pt;z-index:251665920;visibility:visible" wrapcoords="-129 -304 -129 21296 21729 21296 21729 -304 -129 -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">
            <v:textbox>
              <w:txbxContent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издание постановления об отказе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  <w:r>
                    <w:rPr>
                      <w:sz w:val="16"/>
                      <w:szCs w:val="16"/>
                    </w:rPr>
                    <w:t>, направление данного постановления заявителю</w:t>
                  </w:r>
                </w:p>
              </w:txbxContent>
            </v:textbox>
            <w10:wrap type="through"/>
          </v:rect>
        </w:pict>
      </w:r>
      <w:r w:rsidRPr="000816ED">
        <w:rPr>
          <w:noProof/>
          <w:sz w:val="24"/>
          <w:szCs w:val="24"/>
          <w:lang w:val="en-US"/>
        </w:rPr>
        <w:pict>
          <v:shape id="_x0000_s1051" type="#_x0000_t32" style="position:absolute;left:0;text-align:left;margin-left:54pt;margin-top:226.5pt;width:0;height:153pt;z-index:251666944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9" type="#_x0000_t32" style="position:absolute;left:0;text-align:left;margin-left:297pt;margin-top:190.5pt;width:18pt;height:9pt;z-index:251664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8" type="#_x0000_t32" style="position:absolute;left:0;text-align:left;margin-left:117pt;margin-top:190.5pt;width:27pt;height:9pt;flip:x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rect id="_x0000_s1047" style="position:absolute;left:0;text-align:left;margin-left:-8.95pt;margin-top:199.5pt;width:126pt;height:26.6pt;z-index:251662848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">
            <v:textbox>
              <w:txbxContent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Есть основания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0816ED">
        <w:rPr>
          <w:noProof/>
          <w:sz w:val="24"/>
          <w:szCs w:val="24"/>
          <w:lang w:val="en-US"/>
        </w:rPr>
        <w:pict>
          <v:rect id="_x0000_s1040" style="position:absolute;left:0;text-align:left;margin-left:315pt;margin-top:199.5pt;width:126pt;height:26.6pt;z-index:251655680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">
            <v:textbox>
              <w:txbxContent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Нет оснований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0816ED">
        <w:rPr>
          <w:noProof/>
          <w:sz w:val="24"/>
          <w:szCs w:val="24"/>
          <w:lang w:val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9" type="#_x0000_t110" style="position:absolute;left:0;text-align:left;margin-left:90pt;margin-top:145.5pt;width:260.65pt;height:62.6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">
            <v:textbox>
              <w:txbxContent>
                <w:p w:rsidR="0043450D" w:rsidRPr="00790824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Проверка наличия или отсутствия оснований для отказа в предоставлении услуги</w:t>
                  </w:r>
                </w:p>
              </w:txbxContent>
            </v:textbox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6" type="#_x0000_t32" style="position:absolute;left:0;text-align:left;margin-left:324pt;margin-top:82.5pt;width:36pt;height:18pt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5" type="#_x0000_t32" style="position:absolute;left:0;text-align:left;margin-left:81pt;margin-top:82.5pt;width:45pt;height:18pt;flip:x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4" type="#_x0000_t32" style="position:absolute;left:0;text-align:left;margin-left:3in;margin-top:28.5pt;width:0;height:18pt;z-index:251659776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0816ED">
        <w:rPr>
          <w:noProof/>
          <w:sz w:val="24"/>
          <w:szCs w:val="24"/>
          <w:lang w:val="en-US"/>
        </w:rPr>
        <w:pict>
          <v:shape id="_x0000_s1041" type="#_x0000_t110" style="position:absolute;left:0;text-align:left;margin-left:1in;margin-top:46.5pt;width:296.6pt;height:53.6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">
            <v:textbox>
              <w:txbxContent>
                <w:p w:rsidR="0043450D" w:rsidRPr="003A0F0B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Проверка необходимости направления межведомственных </w:t>
                  </w:r>
                  <w:r w:rsidRPr="003A0F0B">
                    <w:rPr>
                      <w:sz w:val="16"/>
                      <w:szCs w:val="16"/>
                    </w:rPr>
                    <w:t>запросов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0816ED">
        <w:rPr>
          <w:noProof/>
          <w:sz w:val="24"/>
          <w:szCs w:val="24"/>
          <w:lang w:val="en-US"/>
        </w:rPr>
        <w:pict>
          <v:rect id="_x0000_s1042" style="position:absolute;left:0;text-align:left;margin-left:333pt;margin-top:100.5pt;width:126pt;height:26.6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">
            <v:textbox>
              <w:txbxContent>
                <w:p w:rsidR="0043450D" w:rsidRPr="00790824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запросов не требуется</w:t>
                  </w: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rect id="_x0000_s1043" style="position:absolute;left:0;text-align:left;margin-left:-35.95pt;margin-top:100.5pt;width:135pt;height:36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">
            <v:textbox>
              <w:txbxContent>
                <w:p w:rsidR="0043450D" w:rsidRPr="00790824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Формирование и направление запросов и получение на них ответов</w:t>
                  </w: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rect id="_x0000_s1034" style="position:absolute;left:0;text-align:left;margin-left:63pt;margin-top:1.5pt;width:315pt;height:26.6pt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">
            <v:textbox>
              <w:txbxContent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Наличие документов, представленных заявителем, в администрации, регистрация документов заявителя в администрации</w:t>
                  </w:r>
                </w:p>
                <w:p w:rsidR="0043450D" w:rsidRPr="005318F7" w:rsidRDefault="0043450D" w:rsidP="0057280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0816ED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9.55pt;margin-top:0;width:14.55pt;height:29.1pt;z-index:251644416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" filled="f" stroked="f">
            <v:path arrowok="t"/>
            <v:textbox style="mso-fit-shape-to-text:t"/>
            <w10:wrap type="square"/>
          </v:shape>
        </w:pict>
      </w:r>
      <w:r w:rsidR="00572807" w:rsidRPr="00C750F5">
        <w:rPr>
          <w:sz w:val="24"/>
          <w:szCs w:val="24"/>
        </w:rPr>
        <w:br w:type="page"/>
      </w:r>
    </w:p>
    <w:p w:rsidR="00572807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 xml:space="preserve">Приложение № 3 </w:t>
      </w:r>
    </w:p>
    <w:p w:rsidR="00100191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к Административному регламенту предоставления администрацией </w:t>
      </w:r>
    </w:p>
    <w:p w:rsidR="00100191" w:rsidRPr="00C750F5" w:rsidRDefault="005B2E10" w:rsidP="00100191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сельского поселения Чувашское Урметьево</w:t>
      </w:r>
      <w:r w:rsidR="00100191" w:rsidRPr="00C750F5">
        <w:rPr>
          <w:sz w:val="24"/>
          <w:szCs w:val="24"/>
        </w:rPr>
        <w:t xml:space="preserve"> </w:t>
      </w:r>
    </w:p>
    <w:p w:rsidR="00100191" w:rsidRPr="00C750F5" w:rsidRDefault="00100191" w:rsidP="00100191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100191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Самарской области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5B2E10" w:rsidRPr="00C750F5">
        <w:rPr>
          <w:sz w:val="24"/>
          <w:szCs w:val="24"/>
        </w:rPr>
        <w:t xml:space="preserve">сельского поселения Чувашское Урметьево </w:t>
      </w:r>
      <w:r w:rsidR="00DF0FEF" w:rsidRPr="00C750F5">
        <w:rPr>
          <w:sz w:val="24"/>
          <w:szCs w:val="24"/>
        </w:rPr>
        <w:t>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>»</w:t>
      </w:r>
    </w:p>
    <w:p w:rsidR="00572807" w:rsidRPr="00C750F5" w:rsidRDefault="00572807" w:rsidP="0057280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bCs/>
          <w:kern w:val="1"/>
          <w:sz w:val="24"/>
          <w:szCs w:val="24"/>
        </w:rPr>
        <w:t xml:space="preserve">Журнал </w:t>
      </w:r>
      <w:r w:rsidRPr="00C750F5">
        <w:rPr>
          <w:kern w:val="1"/>
          <w:sz w:val="24"/>
          <w:szCs w:val="24"/>
        </w:rPr>
        <w:t xml:space="preserve">регистрации заявлений на </w:t>
      </w:r>
      <w:r w:rsidRPr="00C750F5">
        <w:rPr>
          <w:sz w:val="24"/>
          <w:szCs w:val="24"/>
        </w:rPr>
        <w:t>предоставление разрешения на осуществление земляных работ</w:t>
      </w:r>
    </w:p>
    <w:p w:rsidR="00572807" w:rsidRPr="00C750F5" w:rsidRDefault="00572807" w:rsidP="00572807">
      <w:pPr>
        <w:jc w:val="center"/>
        <w:rPr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894"/>
        <w:gridCol w:w="2608"/>
        <w:gridCol w:w="1859"/>
        <w:gridCol w:w="2414"/>
      </w:tblGrid>
      <w:tr w:rsidR="00572807" w:rsidRPr="00C750F5" w:rsidTr="00AB354F">
        <w:tc>
          <w:tcPr>
            <w:tcW w:w="73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>№ п/п</w:t>
            </w:r>
          </w:p>
        </w:tc>
        <w:tc>
          <w:tcPr>
            <w:tcW w:w="1894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  <w:r w:rsidRPr="00C750F5">
              <w:rPr>
                <w:sz w:val="24"/>
                <w:szCs w:val="24"/>
              </w:rP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572807" w:rsidRPr="00C750F5" w:rsidTr="00AB354F">
        <w:tc>
          <w:tcPr>
            <w:tcW w:w="73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73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</w:tr>
      <w:tr w:rsidR="00572807" w:rsidRPr="00C750F5" w:rsidTr="00AB354F">
        <w:tc>
          <w:tcPr>
            <w:tcW w:w="73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572807" w:rsidRPr="00C750F5" w:rsidRDefault="00572807" w:rsidP="00AB3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br w:type="page"/>
      </w:r>
    </w:p>
    <w:tbl>
      <w:tblPr>
        <w:tblW w:w="9782" w:type="dxa"/>
        <w:tblInd w:w="-176" w:type="dxa"/>
        <w:tblLayout w:type="fixed"/>
        <w:tblLook w:val="01E0"/>
      </w:tblPr>
      <w:tblGrid>
        <w:gridCol w:w="9782"/>
      </w:tblGrid>
      <w:tr w:rsidR="00572807" w:rsidRPr="00C750F5" w:rsidTr="00AB354F">
        <w:tc>
          <w:tcPr>
            <w:tcW w:w="9782" w:type="dxa"/>
            <w:shd w:val="clear" w:color="auto" w:fill="auto"/>
          </w:tcPr>
          <w:p w:rsidR="00572807" w:rsidRPr="00C750F5" w:rsidRDefault="00572807" w:rsidP="00AB354F">
            <w:pPr>
              <w:jc w:val="both"/>
              <w:rPr>
                <w:sz w:val="24"/>
                <w:szCs w:val="24"/>
              </w:rPr>
            </w:pPr>
          </w:p>
        </w:tc>
      </w:tr>
    </w:tbl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Приложение № 4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 Административному регламенту</w:t>
      </w:r>
    </w:p>
    <w:p w:rsidR="00DF0FEF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предоставления администрацией </w:t>
      </w:r>
    </w:p>
    <w:p w:rsidR="00DF0FEF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Самарской области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5B2E10" w:rsidRPr="00C750F5">
        <w:rPr>
          <w:sz w:val="24"/>
          <w:szCs w:val="24"/>
        </w:rPr>
        <w:t>сельского поселения Чувашское Урметьево</w:t>
      </w:r>
      <w:r w:rsidRPr="00C750F5">
        <w:rPr>
          <w:sz w:val="24"/>
          <w:szCs w:val="24"/>
        </w:rPr>
        <w:t xml:space="preserve"> 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 xml:space="preserve">» </w:t>
      </w:r>
    </w:p>
    <w:p w:rsidR="00572807" w:rsidRPr="00C750F5" w:rsidRDefault="00572807" w:rsidP="00572807">
      <w:pPr>
        <w:ind w:left="4395"/>
        <w:jc w:val="center"/>
        <w:rPr>
          <w:bCs/>
          <w:kern w:val="1"/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Примерная форма постановления администрации 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О предоставлении разрешения на осуществление земляных работ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Рассмотрев заявление ___ </w:t>
      </w:r>
      <w:r w:rsidRPr="00C750F5">
        <w:rPr>
          <w:i/>
          <w:sz w:val="24"/>
          <w:szCs w:val="24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C750F5">
        <w:rPr>
          <w:sz w:val="24"/>
          <w:szCs w:val="24"/>
        </w:rPr>
        <w:t xml:space="preserve">от ____ входящий номер ___ о предоставлении разрешения на осуществление земляных работ, в соответствии с Административным регламентом предоставления администрацией </w:t>
      </w:r>
      <w:r w:rsidR="005B2E10" w:rsidRPr="00C750F5">
        <w:rPr>
          <w:sz w:val="24"/>
          <w:szCs w:val="24"/>
        </w:rPr>
        <w:t xml:space="preserve">сельского поселения </w:t>
      </w:r>
      <w:r w:rsidR="00DF0FEF" w:rsidRPr="00C750F5">
        <w:rPr>
          <w:sz w:val="24"/>
          <w:szCs w:val="24"/>
        </w:rPr>
        <w:t xml:space="preserve">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5B2E10" w:rsidRPr="00C750F5">
        <w:rPr>
          <w:sz w:val="24"/>
          <w:szCs w:val="24"/>
        </w:rPr>
        <w:t xml:space="preserve">сельского поселения Чувашское Урметьево </w:t>
      </w:r>
      <w:r w:rsidR="00DF0FEF" w:rsidRPr="00C750F5">
        <w:rPr>
          <w:sz w:val="24"/>
          <w:szCs w:val="24"/>
        </w:rPr>
        <w:t>муниципального района Челно-Вершинский Самарской области</w:t>
      </w:r>
      <w:r w:rsidRPr="00C750F5">
        <w:rPr>
          <w:sz w:val="24"/>
          <w:szCs w:val="24"/>
        </w:rPr>
        <w:t>»,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ПОСТАНОВЛЯЮ: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Предоставить разрешение на осуществление земляных работ в отношении следующего земельного участка / земли, государственная собственность на которую не разграничена (</w:t>
      </w:r>
      <w:r w:rsidRPr="00C750F5">
        <w:rPr>
          <w:i/>
          <w:sz w:val="24"/>
          <w:szCs w:val="24"/>
        </w:rPr>
        <w:t>указать нужное</w:t>
      </w:r>
      <w:r w:rsidRPr="00C750F5">
        <w:rPr>
          <w:sz w:val="24"/>
          <w:szCs w:val="24"/>
        </w:rPr>
        <w:t>)</w:t>
      </w:r>
      <w:r w:rsidRPr="00C750F5">
        <w:rPr>
          <w:bCs/>
          <w:sz w:val="24"/>
          <w:szCs w:val="24"/>
        </w:rPr>
        <w:t>.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C750F5">
        <w:rPr>
          <w:i/>
          <w:sz w:val="24"/>
          <w:szCs w:val="24"/>
        </w:rPr>
        <w:t>указать, если имеется</w:t>
      </w:r>
      <w:r w:rsidRPr="00C750F5">
        <w:rPr>
          <w:sz w:val="24"/>
          <w:szCs w:val="24"/>
        </w:rPr>
        <w:t xml:space="preserve">)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72807" w:rsidRPr="00C750F5" w:rsidRDefault="00572807" w:rsidP="00572807">
      <w:pPr>
        <w:ind w:firstLine="708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Площадь земельного участка ___________________ кв. м 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DF0FEF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t xml:space="preserve">Глава сельского поселения                   </w:t>
      </w:r>
      <w:r w:rsidR="00572807" w:rsidRPr="00C750F5">
        <w:rPr>
          <w:sz w:val="24"/>
          <w:szCs w:val="24"/>
        </w:rPr>
        <w:t xml:space="preserve"> ____________ ___________________</w:t>
      </w:r>
    </w:p>
    <w:p w:rsidR="00572807" w:rsidRPr="00C750F5" w:rsidRDefault="00DF0FEF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                                                            </w:t>
      </w:r>
      <w:r w:rsidR="00572807" w:rsidRPr="00C750F5">
        <w:rPr>
          <w:sz w:val="24"/>
          <w:szCs w:val="24"/>
        </w:rPr>
        <w:t xml:space="preserve"> (подпись)    (фамилия, инициалы)</w:t>
      </w:r>
    </w:p>
    <w:p w:rsidR="00572807" w:rsidRPr="00C750F5" w:rsidRDefault="00572807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  <w:t>М.П.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br w:type="page"/>
      </w:r>
      <w:r w:rsidRPr="00C750F5">
        <w:rPr>
          <w:sz w:val="24"/>
          <w:szCs w:val="24"/>
        </w:rPr>
        <w:lastRenderedPageBreak/>
        <w:t>Приложение № 5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 Административному регламенту</w:t>
      </w:r>
    </w:p>
    <w:p w:rsidR="00DF0FEF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предоставления администрацией </w:t>
      </w:r>
    </w:p>
    <w:p w:rsidR="00DF0FEF" w:rsidRPr="00C750F5" w:rsidRDefault="005B2E10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сельского поселения Чувашское Урметьево</w:t>
      </w:r>
    </w:p>
    <w:p w:rsidR="00DF0FEF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Самарской области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5B2E10" w:rsidRPr="00C750F5">
        <w:rPr>
          <w:sz w:val="24"/>
          <w:szCs w:val="24"/>
        </w:rPr>
        <w:t>сельского поселения Чувашское Урметьево</w:t>
      </w:r>
      <w:r w:rsidRPr="00C750F5">
        <w:rPr>
          <w:sz w:val="24"/>
          <w:szCs w:val="24"/>
        </w:rPr>
        <w:t xml:space="preserve"> 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 xml:space="preserve">» 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РАЗРЕШЕНИЕ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на осуществление земляных работ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выдано в соответствии с постановлением администрации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от _________ № ____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C750F5">
        <w:rPr>
          <w:sz w:val="24"/>
          <w:szCs w:val="24"/>
        </w:rPr>
        <w:t xml:space="preserve">Выдано ________ </w:t>
      </w:r>
      <w:r w:rsidRPr="00C750F5">
        <w:rPr>
          <w:i/>
          <w:sz w:val="24"/>
          <w:szCs w:val="24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r w:rsidRPr="00C750F5">
        <w:rPr>
          <w:sz w:val="24"/>
          <w:szCs w:val="24"/>
        </w:rPr>
        <w:t xml:space="preserve">имеющему место нахождения/ жительства </w:t>
      </w:r>
      <w:r w:rsidRPr="00C750F5">
        <w:rPr>
          <w:i/>
          <w:sz w:val="24"/>
          <w:szCs w:val="24"/>
        </w:rPr>
        <w:t>(ненужное удалить)</w:t>
      </w:r>
      <w:r w:rsidRPr="00C750F5">
        <w:rPr>
          <w:sz w:val="24"/>
          <w:szCs w:val="24"/>
        </w:rPr>
        <w:t>: _________, ОГРН</w:t>
      </w:r>
      <w:r w:rsidRPr="00C750F5">
        <w:rPr>
          <w:rStyle w:val="ab"/>
          <w:sz w:val="24"/>
          <w:szCs w:val="24"/>
        </w:rPr>
        <w:footnoteReference w:id="4"/>
      </w:r>
      <w:r w:rsidRPr="00C750F5">
        <w:rPr>
          <w:sz w:val="24"/>
          <w:szCs w:val="24"/>
        </w:rPr>
        <w:t xml:space="preserve"> _____, ИНН ____, дата и место рождения</w:t>
      </w:r>
      <w:r w:rsidRPr="00C750F5">
        <w:rPr>
          <w:rStyle w:val="ab"/>
          <w:sz w:val="24"/>
          <w:szCs w:val="24"/>
        </w:rPr>
        <w:footnoteReference w:id="5"/>
      </w:r>
      <w:r w:rsidRPr="00C750F5">
        <w:rPr>
          <w:sz w:val="24"/>
          <w:szCs w:val="24"/>
        </w:rPr>
        <w:t>: _____, реквизиты документа, удостоверяющего личность: __________________________________________</w:t>
      </w:r>
      <w:r w:rsidRPr="00C750F5">
        <w:rPr>
          <w:i/>
          <w:sz w:val="24"/>
          <w:szCs w:val="24"/>
        </w:rPr>
        <w:t xml:space="preserve"> (наименование, серия и номер, дата выдачи, наименование органа, выдавшего документ).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Адрес места осуществления земляных работ: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C750F5">
        <w:rPr>
          <w:i/>
          <w:sz w:val="24"/>
          <w:szCs w:val="24"/>
        </w:rPr>
        <w:t>указать, если имеется</w:t>
      </w:r>
      <w:r w:rsidRPr="00C750F5">
        <w:rPr>
          <w:sz w:val="24"/>
          <w:szCs w:val="24"/>
        </w:rPr>
        <w:t xml:space="preserve">)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Площадь земельного участка ___________________ кв. м </w:t>
      </w:r>
    </w:p>
    <w:p w:rsidR="00572807" w:rsidRPr="00C750F5" w:rsidRDefault="00572807" w:rsidP="00572807">
      <w:pPr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>Разрешение выдал _______________________________________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750F5">
        <w:rPr>
          <w:sz w:val="24"/>
          <w:szCs w:val="24"/>
        </w:rPr>
        <w:t xml:space="preserve">  (</w:t>
      </w:r>
      <w:r w:rsidRPr="00C750F5">
        <w:rPr>
          <w:i/>
          <w:sz w:val="24"/>
          <w:szCs w:val="24"/>
        </w:rPr>
        <w:t>Ф.И.О., должность уполномоченного лица администрации</w:t>
      </w:r>
      <w:r w:rsidRPr="00C750F5">
        <w:rPr>
          <w:sz w:val="24"/>
          <w:szCs w:val="24"/>
        </w:rPr>
        <w:t>)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br w:type="page"/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lastRenderedPageBreak/>
        <w:t>Приложение № 6</w:t>
      </w:r>
    </w:p>
    <w:p w:rsidR="00572807" w:rsidRPr="00C750F5" w:rsidRDefault="00572807" w:rsidP="00572807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4"/>
        </w:rPr>
      </w:pPr>
      <w:r w:rsidRPr="00C750F5">
        <w:rPr>
          <w:sz w:val="24"/>
          <w:szCs w:val="24"/>
        </w:rPr>
        <w:t>к Административному регламенту</w:t>
      </w:r>
    </w:p>
    <w:p w:rsidR="00DF0FEF" w:rsidRPr="00C750F5" w:rsidRDefault="00572807" w:rsidP="00572807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предоставления администрацией </w:t>
      </w:r>
    </w:p>
    <w:p w:rsidR="00DF0FEF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>Чувашское Урметьево</w:t>
      </w:r>
    </w:p>
    <w:p w:rsidR="00DF0FEF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муниципального района Челно-Вершинский</w:t>
      </w:r>
    </w:p>
    <w:p w:rsidR="00572807" w:rsidRPr="00C750F5" w:rsidRDefault="00DF0FEF" w:rsidP="00DF0FEF">
      <w:pPr>
        <w:ind w:left="4395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Самарской области </w:t>
      </w:r>
      <w:r w:rsidR="00572807"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5B2E10" w:rsidRPr="00C750F5">
        <w:rPr>
          <w:sz w:val="24"/>
          <w:szCs w:val="24"/>
        </w:rPr>
        <w:t xml:space="preserve">сельского поселения </w:t>
      </w:r>
      <w:r w:rsidRPr="00C750F5">
        <w:rPr>
          <w:sz w:val="24"/>
          <w:szCs w:val="24"/>
        </w:rPr>
        <w:t xml:space="preserve">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>муниципального района Челно-Вершинский Самарской области</w:t>
      </w:r>
      <w:r w:rsidR="00572807" w:rsidRPr="00C750F5">
        <w:rPr>
          <w:sz w:val="24"/>
          <w:szCs w:val="24"/>
        </w:rPr>
        <w:t xml:space="preserve">» </w:t>
      </w:r>
    </w:p>
    <w:p w:rsidR="00572807" w:rsidRPr="00C750F5" w:rsidRDefault="00572807" w:rsidP="00572807">
      <w:pPr>
        <w:ind w:left="4395"/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sz w:val="24"/>
          <w:szCs w:val="24"/>
        </w:rPr>
        <w:t xml:space="preserve">Примерная форма постановления администрации 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Об отказе в предоставлении разрешения на осуществление земляных работ</w:t>
      </w:r>
    </w:p>
    <w:p w:rsidR="00572807" w:rsidRPr="00C750F5" w:rsidRDefault="00572807" w:rsidP="00572807">
      <w:pPr>
        <w:jc w:val="center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50F5">
        <w:rPr>
          <w:sz w:val="24"/>
          <w:szCs w:val="24"/>
        </w:rPr>
        <w:t xml:space="preserve">Рассмотрев заявление ___ </w:t>
      </w:r>
      <w:r w:rsidRPr="00C750F5">
        <w:rPr>
          <w:i/>
          <w:sz w:val="24"/>
          <w:szCs w:val="24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C750F5">
        <w:rPr>
          <w:sz w:val="24"/>
          <w:szCs w:val="24"/>
        </w:rPr>
        <w:t xml:space="preserve">от ____ входящий номер ___ о предоставлении разрешения на осуществление земляных работ, в соответствии с Административным регламентом предоставления администрацией </w:t>
      </w:r>
      <w:r w:rsidR="00DF0FEF"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Pr="00C750F5">
        <w:rPr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r w:rsidR="00DF0FEF" w:rsidRPr="00C750F5">
        <w:rPr>
          <w:sz w:val="24"/>
          <w:szCs w:val="24"/>
        </w:rPr>
        <w:t xml:space="preserve">сельского поселения </w:t>
      </w:r>
      <w:r w:rsidR="005B2E10" w:rsidRPr="00C750F5">
        <w:rPr>
          <w:sz w:val="24"/>
          <w:szCs w:val="24"/>
        </w:rPr>
        <w:t xml:space="preserve">Чувашское Урметьево </w:t>
      </w:r>
      <w:r w:rsidR="00DF0FEF" w:rsidRPr="00C750F5">
        <w:rPr>
          <w:sz w:val="24"/>
          <w:szCs w:val="24"/>
        </w:rPr>
        <w:t>муниципального района Челно-Вершинский Самарской области</w:t>
      </w:r>
      <w:r w:rsidRPr="00C750F5">
        <w:rPr>
          <w:sz w:val="24"/>
          <w:szCs w:val="24"/>
        </w:rPr>
        <w:t>»,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750F5">
        <w:rPr>
          <w:sz w:val="24"/>
          <w:szCs w:val="24"/>
        </w:rPr>
        <w:t>ПОСТАНОВЛЯЮ: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2807" w:rsidRPr="00C750F5" w:rsidRDefault="00572807" w:rsidP="00572807">
      <w:pPr>
        <w:ind w:firstLine="709"/>
        <w:jc w:val="both"/>
        <w:rPr>
          <w:i/>
          <w:sz w:val="24"/>
          <w:szCs w:val="24"/>
        </w:rPr>
      </w:pPr>
      <w:r w:rsidRPr="00C750F5">
        <w:rPr>
          <w:sz w:val="24"/>
          <w:szCs w:val="24"/>
        </w:rPr>
        <w:t xml:space="preserve">1. Отказать ________ </w:t>
      </w:r>
      <w:r w:rsidRPr="00C750F5">
        <w:rPr>
          <w:i/>
          <w:sz w:val="24"/>
          <w:szCs w:val="24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r w:rsidRPr="00C750F5">
        <w:rPr>
          <w:sz w:val="24"/>
          <w:szCs w:val="24"/>
        </w:rPr>
        <w:t xml:space="preserve">имеющему место нахождения/ жительства </w:t>
      </w:r>
      <w:r w:rsidRPr="00C750F5">
        <w:rPr>
          <w:i/>
          <w:sz w:val="24"/>
          <w:szCs w:val="24"/>
        </w:rPr>
        <w:t>(ненужное удалить)</w:t>
      </w:r>
      <w:r w:rsidRPr="00C750F5">
        <w:rPr>
          <w:sz w:val="24"/>
          <w:szCs w:val="24"/>
        </w:rPr>
        <w:t>: _________, ОГРН</w:t>
      </w:r>
      <w:r w:rsidRPr="00C750F5">
        <w:rPr>
          <w:rStyle w:val="ab"/>
          <w:sz w:val="24"/>
          <w:szCs w:val="24"/>
        </w:rPr>
        <w:footnoteReference w:id="6"/>
      </w:r>
      <w:r w:rsidRPr="00C750F5">
        <w:rPr>
          <w:sz w:val="24"/>
          <w:szCs w:val="24"/>
        </w:rPr>
        <w:t xml:space="preserve"> _____, ИНН ____, дата и место рождения</w:t>
      </w:r>
      <w:r w:rsidRPr="00C750F5">
        <w:rPr>
          <w:rStyle w:val="ab"/>
          <w:sz w:val="24"/>
          <w:szCs w:val="24"/>
        </w:rPr>
        <w:footnoteReference w:id="7"/>
      </w:r>
      <w:r w:rsidRPr="00C750F5">
        <w:rPr>
          <w:sz w:val="24"/>
          <w:szCs w:val="24"/>
        </w:rPr>
        <w:t>: _____, реквизиты документа, удостоверяющего личность:</w:t>
      </w:r>
      <w:r w:rsidRPr="00C750F5">
        <w:rPr>
          <w:i/>
          <w:sz w:val="24"/>
          <w:szCs w:val="24"/>
        </w:rPr>
        <w:t xml:space="preserve"> (наименование, серия и номер, дата выдачи, наименование органа, выдавшего документ), </w:t>
      </w:r>
      <w:r w:rsidRPr="00C750F5">
        <w:rPr>
          <w:sz w:val="24"/>
          <w:szCs w:val="24"/>
        </w:rPr>
        <w:t>в предоставлении разрешения на осуществление земляных работ.</w:t>
      </w:r>
      <w:r w:rsidRPr="00C750F5">
        <w:rPr>
          <w:i/>
          <w:sz w:val="24"/>
          <w:szCs w:val="24"/>
        </w:rPr>
        <w:t xml:space="preserve"> 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750F5">
        <w:rPr>
          <w:sz w:val="24"/>
          <w:szCs w:val="24"/>
        </w:rPr>
        <w:tab/>
        <w:t>2. Основанием для отказа является: _____</w:t>
      </w:r>
      <w:r w:rsidRPr="00C750F5">
        <w:rPr>
          <w:rStyle w:val="ab"/>
          <w:sz w:val="24"/>
          <w:szCs w:val="24"/>
        </w:rPr>
        <w:footnoteReference w:id="8"/>
      </w:r>
      <w:r w:rsidRPr="00C750F5">
        <w:rPr>
          <w:sz w:val="24"/>
          <w:szCs w:val="24"/>
        </w:rPr>
        <w:t>.</w:t>
      </w: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572807" w:rsidRPr="00C750F5" w:rsidRDefault="00572807" w:rsidP="0057280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572807" w:rsidRPr="00C750F5" w:rsidRDefault="00DF0FEF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t>Глава сельского поселения _____</w:t>
      </w:r>
      <w:r w:rsidR="00572807" w:rsidRPr="00C750F5">
        <w:rPr>
          <w:sz w:val="24"/>
          <w:szCs w:val="24"/>
        </w:rPr>
        <w:t xml:space="preserve">    </w:t>
      </w:r>
      <w:r w:rsidRPr="00C750F5">
        <w:rPr>
          <w:sz w:val="24"/>
          <w:szCs w:val="24"/>
        </w:rPr>
        <w:t xml:space="preserve">     </w:t>
      </w:r>
      <w:r w:rsidR="00572807" w:rsidRPr="00C750F5">
        <w:rPr>
          <w:sz w:val="24"/>
          <w:szCs w:val="24"/>
        </w:rPr>
        <w:t xml:space="preserve">   </w:t>
      </w:r>
      <w:r w:rsidRPr="00C750F5">
        <w:rPr>
          <w:sz w:val="24"/>
          <w:szCs w:val="24"/>
        </w:rPr>
        <w:t xml:space="preserve">     </w:t>
      </w:r>
      <w:r w:rsidR="00572807" w:rsidRPr="00C750F5">
        <w:rPr>
          <w:sz w:val="24"/>
          <w:szCs w:val="24"/>
        </w:rPr>
        <w:t xml:space="preserve">  ____________ __________________</w:t>
      </w:r>
    </w:p>
    <w:p w:rsidR="00572807" w:rsidRPr="00C750F5" w:rsidRDefault="00DF0FEF" w:rsidP="00572807">
      <w:pPr>
        <w:rPr>
          <w:sz w:val="24"/>
          <w:szCs w:val="24"/>
        </w:rPr>
      </w:pPr>
      <w:r w:rsidRPr="00C750F5">
        <w:rPr>
          <w:sz w:val="24"/>
          <w:szCs w:val="24"/>
        </w:rPr>
        <w:t xml:space="preserve">                                                  </w:t>
      </w:r>
      <w:r w:rsidR="00572807" w:rsidRPr="00C750F5">
        <w:rPr>
          <w:sz w:val="24"/>
          <w:szCs w:val="24"/>
        </w:rPr>
        <w:t xml:space="preserve">                              (подпись)    (фамилия, инициалы)</w:t>
      </w:r>
    </w:p>
    <w:p w:rsidR="00572807" w:rsidRPr="00C750F5" w:rsidRDefault="00572807" w:rsidP="00572807">
      <w:pPr>
        <w:rPr>
          <w:bCs/>
          <w:kern w:val="1"/>
          <w:sz w:val="24"/>
          <w:szCs w:val="24"/>
        </w:rPr>
      </w:pP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</w:r>
      <w:r w:rsidRPr="00C750F5">
        <w:rPr>
          <w:sz w:val="24"/>
          <w:szCs w:val="24"/>
        </w:rPr>
        <w:tab/>
        <w:t>М.П.</w:t>
      </w:r>
      <w:r w:rsidRPr="00C750F5">
        <w:rPr>
          <w:bCs/>
          <w:kern w:val="1"/>
          <w:sz w:val="24"/>
          <w:szCs w:val="24"/>
        </w:rPr>
        <w:t xml:space="preserve"> </w:t>
      </w:r>
    </w:p>
    <w:p w:rsidR="005B35D8" w:rsidRPr="00C750F5" w:rsidRDefault="005B35D8" w:rsidP="00572807">
      <w:pPr>
        <w:pStyle w:val="210"/>
        <w:shd w:val="clear" w:color="auto" w:fill="auto"/>
        <w:spacing w:before="0" w:line="240" w:lineRule="auto"/>
        <w:ind w:right="20"/>
        <w:jc w:val="center"/>
        <w:rPr>
          <w:b/>
          <w:sz w:val="24"/>
          <w:szCs w:val="24"/>
        </w:rPr>
      </w:pPr>
    </w:p>
    <w:sectPr w:rsidR="005B35D8" w:rsidRPr="00C750F5" w:rsidSect="009031E3">
      <w:headerReference w:type="default" r:id="rId13"/>
      <w:pgSz w:w="11906" w:h="16838"/>
      <w:pgMar w:top="851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0D" w:rsidRDefault="0043450D" w:rsidP="009349F9">
      <w:r>
        <w:separator/>
      </w:r>
    </w:p>
  </w:endnote>
  <w:endnote w:type="continuationSeparator" w:id="0">
    <w:p w:rsidR="0043450D" w:rsidRDefault="0043450D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0D" w:rsidRDefault="0043450D" w:rsidP="009349F9">
      <w:r>
        <w:separator/>
      </w:r>
    </w:p>
  </w:footnote>
  <w:footnote w:type="continuationSeparator" w:id="0">
    <w:p w:rsidR="0043450D" w:rsidRDefault="0043450D" w:rsidP="009349F9">
      <w:r>
        <w:continuationSeparator/>
      </w:r>
    </w:p>
  </w:footnote>
  <w:footnote w:id="1">
    <w:p w:rsidR="0043450D" w:rsidRPr="00F71520" w:rsidRDefault="0043450D" w:rsidP="0057280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F71520">
        <w:t xml:space="preserve">Необходимо указать дату издания данного приказа и его номер после издания соответствующего приказа. </w:t>
      </w:r>
    </w:p>
  </w:footnote>
  <w:footnote w:id="2">
    <w:p w:rsidR="0043450D" w:rsidRPr="006929FB" w:rsidRDefault="0043450D" w:rsidP="00572807">
      <w:pPr>
        <w:pStyle w:val="a9"/>
      </w:pPr>
      <w:r w:rsidRPr="006929FB">
        <w:rPr>
          <w:rStyle w:val="ab"/>
        </w:rPr>
        <w:footnoteRef/>
      </w:r>
      <w:r w:rsidRPr="006929FB">
        <w:t xml:space="preserve"> ОГРН и ИНН не указываются в отношении иностранных юридических лиц.</w:t>
      </w:r>
    </w:p>
  </w:footnote>
  <w:footnote w:id="3">
    <w:p w:rsidR="0043450D" w:rsidRPr="006929FB" w:rsidRDefault="0043450D" w:rsidP="00572807">
      <w:pPr>
        <w:pStyle w:val="a9"/>
      </w:pPr>
      <w:r w:rsidRPr="006929FB">
        <w:rPr>
          <w:rStyle w:val="ab"/>
        </w:rPr>
        <w:footnoteRef/>
      </w:r>
      <w:r w:rsidRPr="006929FB">
        <w:t xml:space="preserve"> Указывается в случае, если заявителем является физическое лицо.</w:t>
      </w:r>
    </w:p>
  </w:footnote>
  <w:footnote w:id="4">
    <w:p w:rsidR="0043450D" w:rsidRPr="0064118D" w:rsidRDefault="0043450D" w:rsidP="00572807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ОГРН и ИНН указываются в отношении юридических лиц (кроме иностранных). При подготовке решения в отношении физических лиц соответствующие слова исключаются.</w:t>
      </w:r>
    </w:p>
  </w:footnote>
  <w:footnote w:id="5">
    <w:p w:rsidR="0043450D" w:rsidRPr="0064118D" w:rsidRDefault="0043450D" w:rsidP="00572807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6">
    <w:p w:rsidR="0043450D" w:rsidRPr="0064118D" w:rsidRDefault="0043450D" w:rsidP="00572807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ОГРН и ИНН указываются в отношении юридических лиц (кроме иностранных). При подготовке решения в отношении физических лиц соответствующие слова исключаются.</w:t>
      </w:r>
    </w:p>
  </w:footnote>
  <w:footnote w:id="7">
    <w:p w:rsidR="0043450D" w:rsidRPr="0064118D" w:rsidRDefault="0043450D" w:rsidP="00572807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8">
    <w:p w:rsidR="0043450D" w:rsidRPr="00404A22" w:rsidRDefault="0043450D" w:rsidP="00572807">
      <w:pPr>
        <w:pStyle w:val="a9"/>
        <w:jc w:val="both"/>
      </w:pPr>
      <w:r w:rsidRPr="006929FB">
        <w:rPr>
          <w:rStyle w:val="ab"/>
        </w:rPr>
        <w:footnoteRef/>
      </w:r>
      <w:r w:rsidRPr="006929FB">
        <w:t xml:space="preserve"> </w:t>
      </w:r>
      <w:r w:rsidRPr="00404A22">
        <w:t>Указываются все основания для отказа со ссылкой на конкретные положен</w:t>
      </w:r>
      <w:r>
        <w:t>ия, предусмотренные пунктом 2.9</w:t>
      </w:r>
      <w:r w:rsidRPr="00404A22">
        <w:t xml:space="preserve"> настоящего Административного регламента.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50D" w:rsidRDefault="000816ED">
    <w:pPr>
      <w:pStyle w:val="a3"/>
      <w:jc w:val="center"/>
    </w:pPr>
    <w:fldSimple w:instr=" PAGE   \* MERGEFORMAT ">
      <w:r w:rsidR="008F1B24">
        <w:rPr>
          <w:noProof/>
        </w:rPr>
        <w:t>2</w:t>
      </w:r>
    </w:fldSimple>
  </w:p>
  <w:p w:rsidR="0043450D" w:rsidRDefault="004345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1CE5"/>
    <w:rsid w:val="00005FA2"/>
    <w:rsid w:val="00006224"/>
    <w:rsid w:val="000112F7"/>
    <w:rsid w:val="00013884"/>
    <w:rsid w:val="00013935"/>
    <w:rsid w:val="0002149C"/>
    <w:rsid w:val="0002197C"/>
    <w:rsid w:val="00031513"/>
    <w:rsid w:val="00032353"/>
    <w:rsid w:val="00040A7A"/>
    <w:rsid w:val="00046258"/>
    <w:rsid w:val="00046F10"/>
    <w:rsid w:val="00047F19"/>
    <w:rsid w:val="0005143A"/>
    <w:rsid w:val="000523C4"/>
    <w:rsid w:val="00055B83"/>
    <w:rsid w:val="00065605"/>
    <w:rsid w:val="00074FDF"/>
    <w:rsid w:val="000816ED"/>
    <w:rsid w:val="00096504"/>
    <w:rsid w:val="000A36C1"/>
    <w:rsid w:val="000A48E8"/>
    <w:rsid w:val="000B088F"/>
    <w:rsid w:val="000B1F3F"/>
    <w:rsid w:val="000B74D3"/>
    <w:rsid w:val="000C18EC"/>
    <w:rsid w:val="000D0D4E"/>
    <w:rsid w:val="000D1BD5"/>
    <w:rsid w:val="000D1C4E"/>
    <w:rsid w:val="000D6293"/>
    <w:rsid w:val="000D68F9"/>
    <w:rsid w:val="000E045F"/>
    <w:rsid w:val="000F2597"/>
    <w:rsid w:val="000F59E8"/>
    <w:rsid w:val="000F794E"/>
    <w:rsid w:val="00100191"/>
    <w:rsid w:val="00110A5E"/>
    <w:rsid w:val="00113168"/>
    <w:rsid w:val="00114E0E"/>
    <w:rsid w:val="00116EB7"/>
    <w:rsid w:val="00120DCB"/>
    <w:rsid w:val="00122C5D"/>
    <w:rsid w:val="00123478"/>
    <w:rsid w:val="0012721C"/>
    <w:rsid w:val="00132090"/>
    <w:rsid w:val="00132367"/>
    <w:rsid w:val="00141596"/>
    <w:rsid w:val="001472A4"/>
    <w:rsid w:val="0014768E"/>
    <w:rsid w:val="0016154A"/>
    <w:rsid w:val="00161DA3"/>
    <w:rsid w:val="00162056"/>
    <w:rsid w:val="0016595A"/>
    <w:rsid w:val="001802A7"/>
    <w:rsid w:val="0018430B"/>
    <w:rsid w:val="00185413"/>
    <w:rsid w:val="00196368"/>
    <w:rsid w:val="001A3E00"/>
    <w:rsid w:val="001B2524"/>
    <w:rsid w:val="001B3DE6"/>
    <w:rsid w:val="001B609E"/>
    <w:rsid w:val="001C3591"/>
    <w:rsid w:val="001C5EFD"/>
    <w:rsid w:val="001D54A8"/>
    <w:rsid w:val="001E04D0"/>
    <w:rsid w:val="001E0F9C"/>
    <w:rsid w:val="001E32DA"/>
    <w:rsid w:val="001E5DB2"/>
    <w:rsid w:val="001E71C9"/>
    <w:rsid w:val="001F1EF2"/>
    <w:rsid w:val="001F7CC7"/>
    <w:rsid w:val="00200D63"/>
    <w:rsid w:val="00200DE2"/>
    <w:rsid w:val="002044C4"/>
    <w:rsid w:val="002122B8"/>
    <w:rsid w:val="00213920"/>
    <w:rsid w:val="00227A9D"/>
    <w:rsid w:val="002310F2"/>
    <w:rsid w:val="0023203C"/>
    <w:rsid w:val="002320C8"/>
    <w:rsid w:val="00237780"/>
    <w:rsid w:val="0024272F"/>
    <w:rsid w:val="00246327"/>
    <w:rsid w:val="00246FD4"/>
    <w:rsid w:val="0025665E"/>
    <w:rsid w:val="002709EA"/>
    <w:rsid w:val="00272572"/>
    <w:rsid w:val="00272695"/>
    <w:rsid w:val="002768EC"/>
    <w:rsid w:val="00280B49"/>
    <w:rsid w:val="002823AD"/>
    <w:rsid w:val="00291F45"/>
    <w:rsid w:val="00292A32"/>
    <w:rsid w:val="002A057C"/>
    <w:rsid w:val="002A30A0"/>
    <w:rsid w:val="002A70D6"/>
    <w:rsid w:val="002C317A"/>
    <w:rsid w:val="002C4F38"/>
    <w:rsid w:val="002D2C4C"/>
    <w:rsid w:val="002E5046"/>
    <w:rsid w:val="00301EFE"/>
    <w:rsid w:val="00302176"/>
    <w:rsid w:val="003036D0"/>
    <w:rsid w:val="0030447B"/>
    <w:rsid w:val="0030554A"/>
    <w:rsid w:val="00310C0C"/>
    <w:rsid w:val="003114AB"/>
    <w:rsid w:val="003125CE"/>
    <w:rsid w:val="00316EA8"/>
    <w:rsid w:val="00320157"/>
    <w:rsid w:val="00321822"/>
    <w:rsid w:val="00330148"/>
    <w:rsid w:val="00341BB7"/>
    <w:rsid w:val="00344BBE"/>
    <w:rsid w:val="00355711"/>
    <w:rsid w:val="003622E0"/>
    <w:rsid w:val="00371B02"/>
    <w:rsid w:val="0037636D"/>
    <w:rsid w:val="003774F3"/>
    <w:rsid w:val="0037789F"/>
    <w:rsid w:val="0038611D"/>
    <w:rsid w:val="0039152A"/>
    <w:rsid w:val="00392CEC"/>
    <w:rsid w:val="00397136"/>
    <w:rsid w:val="00397A5A"/>
    <w:rsid w:val="003A4C04"/>
    <w:rsid w:val="003A57EB"/>
    <w:rsid w:val="003A6FFE"/>
    <w:rsid w:val="003B1F3F"/>
    <w:rsid w:val="003B3BDD"/>
    <w:rsid w:val="003B7854"/>
    <w:rsid w:val="003C223F"/>
    <w:rsid w:val="003D3F0C"/>
    <w:rsid w:val="003E378C"/>
    <w:rsid w:val="003E6980"/>
    <w:rsid w:val="003E757D"/>
    <w:rsid w:val="003F1A3F"/>
    <w:rsid w:val="003F6104"/>
    <w:rsid w:val="00405C18"/>
    <w:rsid w:val="00421A13"/>
    <w:rsid w:val="00427111"/>
    <w:rsid w:val="00433160"/>
    <w:rsid w:val="0043450D"/>
    <w:rsid w:val="00441D17"/>
    <w:rsid w:val="004438D8"/>
    <w:rsid w:val="004455D4"/>
    <w:rsid w:val="00450216"/>
    <w:rsid w:val="004532DD"/>
    <w:rsid w:val="00460355"/>
    <w:rsid w:val="00474558"/>
    <w:rsid w:val="00476582"/>
    <w:rsid w:val="004844D2"/>
    <w:rsid w:val="0048494A"/>
    <w:rsid w:val="00484D46"/>
    <w:rsid w:val="00487488"/>
    <w:rsid w:val="00490551"/>
    <w:rsid w:val="00493E9F"/>
    <w:rsid w:val="004A255D"/>
    <w:rsid w:val="004A59DC"/>
    <w:rsid w:val="004A6232"/>
    <w:rsid w:val="004B04EC"/>
    <w:rsid w:val="004B653A"/>
    <w:rsid w:val="004C2D29"/>
    <w:rsid w:val="004C353A"/>
    <w:rsid w:val="004D40A7"/>
    <w:rsid w:val="004E48AA"/>
    <w:rsid w:val="004E4E58"/>
    <w:rsid w:val="004E7047"/>
    <w:rsid w:val="004F1490"/>
    <w:rsid w:val="004F56F7"/>
    <w:rsid w:val="00506AE1"/>
    <w:rsid w:val="0051725D"/>
    <w:rsid w:val="00527D79"/>
    <w:rsid w:val="00531F9E"/>
    <w:rsid w:val="00534772"/>
    <w:rsid w:val="005402A0"/>
    <w:rsid w:val="00541D31"/>
    <w:rsid w:val="005430E5"/>
    <w:rsid w:val="00545106"/>
    <w:rsid w:val="00547061"/>
    <w:rsid w:val="00553F08"/>
    <w:rsid w:val="00566E9A"/>
    <w:rsid w:val="00566F5A"/>
    <w:rsid w:val="005707EB"/>
    <w:rsid w:val="00570EF6"/>
    <w:rsid w:val="00572807"/>
    <w:rsid w:val="00576A39"/>
    <w:rsid w:val="005775C8"/>
    <w:rsid w:val="0058300A"/>
    <w:rsid w:val="0058678E"/>
    <w:rsid w:val="005961F9"/>
    <w:rsid w:val="005969D1"/>
    <w:rsid w:val="00597B6F"/>
    <w:rsid w:val="005A0918"/>
    <w:rsid w:val="005A230C"/>
    <w:rsid w:val="005A4614"/>
    <w:rsid w:val="005A745E"/>
    <w:rsid w:val="005B2E10"/>
    <w:rsid w:val="005B35D8"/>
    <w:rsid w:val="005B784D"/>
    <w:rsid w:val="005C5E7B"/>
    <w:rsid w:val="005C69F2"/>
    <w:rsid w:val="005C791E"/>
    <w:rsid w:val="005D1F47"/>
    <w:rsid w:val="005D794B"/>
    <w:rsid w:val="005D7E4F"/>
    <w:rsid w:val="005E08D6"/>
    <w:rsid w:val="005F5202"/>
    <w:rsid w:val="0060685E"/>
    <w:rsid w:val="00612149"/>
    <w:rsid w:val="006158EA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495"/>
    <w:rsid w:val="00677E7E"/>
    <w:rsid w:val="006825FA"/>
    <w:rsid w:val="00686589"/>
    <w:rsid w:val="00695D0C"/>
    <w:rsid w:val="006A3B4A"/>
    <w:rsid w:val="006A4EA9"/>
    <w:rsid w:val="006B2404"/>
    <w:rsid w:val="006B5FAE"/>
    <w:rsid w:val="006D133A"/>
    <w:rsid w:val="006D2C5F"/>
    <w:rsid w:val="006D5228"/>
    <w:rsid w:val="006D755A"/>
    <w:rsid w:val="006E0EFE"/>
    <w:rsid w:val="006E1EC9"/>
    <w:rsid w:val="006E35FA"/>
    <w:rsid w:val="006E45EC"/>
    <w:rsid w:val="006E5907"/>
    <w:rsid w:val="006E5B1C"/>
    <w:rsid w:val="006E7B98"/>
    <w:rsid w:val="006F3F13"/>
    <w:rsid w:val="006F6802"/>
    <w:rsid w:val="00700851"/>
    <w:rsid w:val="007121A3"/>
    <w:rsid w:val="00712381"/>
    <w:rsid w:val="00717EEB"/>
    <w:rsid w:val="007336DD"/>
    <w:rsid w:val="0073538E"/>
    <w:rsid w:val="0073791C"/>
    <w:rsid w:val="007444AE"/>
    <w:rsid w:val="00744678"/>
    <w:rsid w:val="007531A6"/>
    <w:rsid w:val="00754078"/>
    <w:rsid w:val="00757D87"/>
    <w:rsid w:val="007625AD"/>
    <w:rsid w:val="00774213"/>
    <w:rsid w:val="00774F9C"/>
    <w:rsid w:val="00775EAA"/>
    <w:rsid w:val="0078287D"/>
    <w:rsid w:val="007834C4"/>
    <w:rsid w:val="00785437"/>
    <w:rsid w:val="00794468"/>
    <w:rsid w:val="007A2337"/>
    <w:rsid w:val="007A2497"/>
    <w:rsid w:val="007B373D"/>
    <w:rsid w:val="007B5B08"/>
    <w:rsid w:val="007C2879"/>
    <w:rsid w:val="007D11A3"/>
    <w:rsid w:val="007D66EF"/>
    <w:rsid w:val="007D6A31"/>
    <w:rsid w:val="007D6E21"/>
    <w:rsid w:val="007E11BB"/>
    <w:rsid w:val="007E4921"/>
    <w:rsid w:val="007E51A9"/>
    <w:rsid w:val="007F6167"/>
    <w:rsid w:val="007F7A12"/>
    <w:rsid w:val="00804F18"/>
    <w:rsid w:val="00806699"/>
    <w:rsid w:val="00810ED2"/>
    <w:rsid w:val="00824DE3"/>
    <w:rsid w:val="008300F0"/>
    <w:rsid w:val="00834EF8"/>
    <w:rsid w:val="008357D3"/>
    <w:rsid w:val="0083737B"/>
    <w:rsid w:val="00837825"/>
    <w:rsid w:val="00840F48"/>
    <w:rsid w:val="00864C37"/>
    <w:rsid w:val="00876755"/>
    <w:rsid w:val="008834C6"/>
    <w:rsid w:val="00884617"/>
    <w:rsid w:val="0089276B"/>
    <w:rsid w:val="00895659"/>
    <w:rsid w:val="008A7D4D"/>
    <w:rsid w:val="008D22E6"/>
    <w:rsid w:val="008D7917"/>
    <w:rsid w:val="008F0F99"/>
    <w:rsid w:val="008F1B24"/>
    <w:rsid w:val="008F3683"/>
    <w:rsid w:val="008F4D29"/>
    <w:rsid w:val="008F627C"/>
    <w:rsid w:val="009031E3"/>
    <w:rsid w:val="00913D26"/>
    <w:rsid w:val="00933F09"/>
    <w:rsid w:val="00934409"/>
    <w:rsid w:val="009349F9"/>
    <w:rsid w:val="00935B53"/>
    <w:rsid w:val="009429FD"/>
    <w:rsid w:val="009443D5"/>
    <w:rsid w:val="00951693"/>
    <w:rsid w:val="00951717"/>
    <w:rsid w:val="00952E8D"/>
    <w:rsid w:val="00963672"/>
    <w:rsid w:val="0096767B"/>
    <w:rsid w:val="00967A81"/>
    <w:rsid w:val="00975C78"/>
    <w:rsid w:val="00992F43"/>
    <w:rsid w:val="00995445"/>
    <w:rsid w:val="00997030"/>
    <w:rsid w:val="009B13F3"/>
    <w:rsid w:val="009B4C7E"/>
    <w:rsid w:val="009C6CA8"/>
    <w:rsid w:val="009D028E"/>
    <w:rsid w:val="009D158B"/>
    <w:rsid w:val="009D21C6"/>
    <w:rsid w:val="009E026D"/>
    <w:rsid w:val="009E572D"/>
    <w:rsid w:val="009F0291"/>
    <w:rsid w:val="009F2DE4"/>
    <w:rsid w:val="009F5AF2"/>
    <w:rsid w:val="009F62F3"/>
    <w:rsid w:val="00A00D81"/>
    <w:rsid w:val="00A026F7"/>
    <w:rsid w:val="00A22246"/>
    <w:rsid w:val="00A246CC"/>
    <w:rsid w:val="00A274BB"/>
    <w:rsid w:val="00A33490"/>
    <w:rsid w:val="00A341BD"/>
    <w:rsid w:val="00A35339"/>
    <w:rsid w:val="00A449DF"/>
    <w:rsid w:val="00A46310"/>
    <w:rsid w:val="00A4672A"/>
    <w:rsid w:val="00A46B7B"/>
    <w:rsid w:val="00A50203"/>
    <w:rsid w:val="00A531DF"/>
    <w:rsid w:val="00A54990"/>
    <w:rsid w:val="00A5561C"/>
    <w:rsid w:val="00A567B2"/>
    <w:rsid w:val="00A60CE3"/>
    <w:rsid w:val="00A64BDE"/>
    <w:rsid w:val="00A67C76"/>
    <w:rsid w:val="00A70313"/>
    <w:rsid w:val="00A710E3"/>
    <w:rsid w:val="00A7146E"/>
    <w:rsid w:val="00A834E0"/>
    <w:rsid w:val="00A9435F"/>
    <w:rsid w:val="00A97801"/>
    <w:rsid w:val="00AA2AE2"/>
    <w:rsid w:val="00AA591B"/>
    <w:rsid w:val="00AA6719"/>
    <w:rsid w:val="00AB354F"/>
    <w:rsid w:val="00AC3B24"/>
    <w:rsid w:val="00AE7D2A"/>
    <w:rsid w:val="00AF13BE"/>
    <w:rsid w:val="00AF4B43"/>
    <w:rsid w:val="00AF5681"/>
    <w:rsid w:val="00AF5AAF"/>
    <w:rsid w:val="00B07047"/>
    <w:rsid w:val="00B27B73"/>
    <w:rsid w:val="00B3162E"/>
    <w:rsid w:val="00B328A4"/>
    <w:rsid w:val="00B40274"/>
    <w:rsid w:val="00B45F7B"/>
    <w:rsid w:val="00B61CE9"/>
    <w:rsid w:val="00B622C0"/>
    <w:rsid w:val="00B72439"/>
    <w:rsid w:val="00B7291F"/>
    <w:rsid w:val="00B74C70"/>
    <w:rsid w:val="00B7552C"/>
    <w:rsid w:val="00B86370"/>
    <w:rsid w:val="00B912E3"/>
    <w:rsid w:val="00B9281F"/>
    <w:rsid w:val="00B92A24"/>
    <w:rsid w:val="00BB1E35"/>
    <w:rsid w:val="00BB597A"/>
    <w:rsid w:val="00BC2235"/>
    <w:rsid w:val="00BC79C6"/>
    <w:rsid w:val="00BD14EF"/>
    <w:rsid w:val="00BE4F43"/>
    <w:rsid w:val="00BF2B9F"/>
    <w:rsid w:val="00C00BCD"/>
    <w:rsid w:val="00C06CA8"/>
    <w:rsid w:val="00C22866"/>
    <w:rsid w:val="00C33C41"/>
    <w:rsid w:val="00C4058A"/>
    <w:rsid w:val="00C62ED0"/>
    <w:rsid w:val="00C632B3"/>
    <w:rsid w:val="00C661FE"/>
    <w:rsid w:val="00C665A9"/>
    <w:rsid w:val="00C750F5"/>
    <w:rsid w:val="00C76079"/>
    <w:rsid w:val="00C8036F"/>
    <w:rsid w:val="00C82FDC"/>
    <w:rsid w:val="00C83CDC"/>
    <w:rsid w:val="00C86094"/>
    <w:rsid w:val="00CB06CD"/>
    <w:rsid w:val="00CB16B4"/>
    <w:rsid w:val="00CB2658"/>
    <w:rsid w:val="00CB281F"/>
    <w:rsid w:val="00CC0687"/>
    <w:rsid w:val="00CC355A"/>
    <w:rsid w:val="00CD34AA"/>
    <w:rsid w:val="00CD45B1"/>
    <w:rsid w:val="00CE36EC"/>
    <w:rsid w:val="00CF52AE"/>
    <w:rsid w:val="00CF64D5"/>
    <w:rsid w:val="00CF7F90"/>
    <w:rsid w:val="00D02104"/>
    <w:rsid w:val="00D220A7"/>
    <w:rsid w:val="00D328D9"/>
    <w:rsid w:val="00D32A26"/>
    <w:rsid w:val="00D351DB"/>
    <w:rsid w:val="00D40C0D"/>
    <w:rsid w:val="00D42B70"/>
    <w:rsid w:val="00D46244"/>
    <w:rsid w:val="00D5023A"/>
    <w:rsid w:val="00D526E0"/>
    <w:rsid w:val="00D5313E"/>
    <w:rsid w:val="00D732F0"/>
    <w:rsid w:val="00D74ECB"/>
    <w:rsid w:val="00D76E34"/>
    <w:rsid w:val="00D814A0"/>
    <w:rsid w:val="00D90E5E"/>
    <w:rsid w:val="00D936C3"/>
    <w:rsid w:val="00D97A89"/>
    <w:rsid w:val="00DA008C"/>
    <w:rsid w:val="00DB0650"/>
    <w:rsid w:val="00DB3523"/>
    <w:rsid w:val="00DC56B6"/>
    <w:rsid w:val="00DD6C2C"/>
    <w:rsid w:val="00DE30C8"/>
    <w:rsid w:val="00DF0FEF"/>
    <w:rsid w:val="00DF113D"/>
    <w:rsid w:val="00DF415A"/>
    <w:rsid w:val="00E003FA"/>
    <w:rsid w:val="00E022A4"/>
    <w:rsid w:val="00E028B6"/>
    <w:rsid w:val="00E02CB9"/>
    <w:rsid w:val="00E0384D"/>
    <w:rsid w:val="00E05040"/>
    <w:rsid w:val="00E14666"/>
    <w:rsid w:val="00E16E99"/>
    <w:rsid w:val="00E17AF0"/>
    <w:rsid w:val="00E226AB"/>
    <w:rsid w:val="00E25F4F"/>
    <w:rsid w:val="00E3140D"/>
    <w:rsid w:val="00E33FC5"/>
    <w:rsid w:val="00E41D61"/>
    <w:rsid w:val="00E5224D"/>
    <w:rsid w:val="00E75754"/>
    <w:rsid w:val="00E822DE"/>
    <w:rsid w:val="00E84656"/>
    <w:rsid w:val="00E85436"/>
    <w:rsid w:val="00E942DE"/>
    <w:rsid w:val="00E9430E"/>
    <w:rsid w:val="00E9569A"/>
    <w:rsid w:val="00EA1E63"/>
    <w:rsid w:val="00EB4BB4"/>
    <w:rsid w:val="00EC38BA"/>
    <w:rsid w:val="00EC593E"/>
    <w:rsid w:val="00ED087D"/>
    <w:rsid w:val="00ED319C"/>
    <w:rsid w:val="00ED5E1A"/>
    <w:rsid w:val="00ED6CA3"/>
    <w:rsid w:val="00EE17E4"/>
    <w:rsid w:val="00EE594D"/>
    <w:rsid w:val="00EE7131"/>
    <w:rsid w:val="00EF6F18"/>
    <w:rsid w:val="00F01AFA"/>
    <w:rsid w:val="00F130B5"/>
    <w:rsid w:val="00F15C4F"/>
    <w:rsid w:val="00F16ABC"/>
    <w:rsid w:val="00F173B0"/>
    <w:rsid w:val="00F17CE0"/>
    <w:rsid w:val="00F262CD"/>
    <w:rsid w:val="00F2798C"/>
    <w:rsid w:val="00F306FA"/>
    <w:rsid w:val="00F309B4"/>
    <w:rsid w:val="00F340C2"/>
    <w:rsid w:val="00F37650"/>
    <w:rsid w:val="00F51C38"/>
    <w:rsid w:val="00F52CCD"/>
    <w:rsid w:val="00F53A84"/>
    <w:rsid w:val="00F6353B"/>
    <w:rsid w:val="00F65F05"/>
    <w:rsid w:val="00F70A08"/>
    <w:rsid w:val="00F711A8"/>
    <w:rsid w:val="00F73A83"/>
    <w:rsid w:val="00F75547"/>
    <w:rsid w:val="00F76E5D"/>
    <w:rsid w:val="00F85D29"/>
    <w:rsid w:val="00F91E58"/>
    <w:rsid w:val="00FA2F1A"/>
    <w:rsid w:val="00FB187F"/>
    <w:rsid w:val="00FC1C27"/>
    <w:rsid w:val="00FC309C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  <o:rules v:ext="edit">
        <o:r id="V:Rule14" type="connector" idref="#_x0000_s1036"/>
        <o:r id="V:Rule15" type="connector" idref="#_x0000_s1037"/>
        <o:r id="V:Rule16" type="connector" idref="#_x0000_s1055"/>
        <o:r id="V:Rule17" type="connector" idref="#_x0000_s1038"/>
        <o:r id="V:Rule18" type="connector" idref="#_x0000_s1045"/>
        <o:r id="V:Rule19" type="connector" idref="#_x0000_s1035"/>
        <o:r id="V:Rule20" type="connector" idref="#_x0000_s1044"/>
        <o:r id="V:Rule21" type="connector" idref="#_x0000_s1048"/>
        <o:r id="V:Rule22" type="connector" idref="#_x0000_s1046"/>
        <o:r id="V:Rule23" type="connector" idref="#_x0000_s1054"/>
        <o:r id="V:Rule24" type="connector" idref="#Прямая со стрелкой 1"/>
        <o:r id="V:Rule25" type="connector" idref="#_x0000_s1051"/>
        <o:r id="V:Rule2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  <w:lang w:val="ru-RU" w:eastAsia="ru-RU" w:bidi="ar-SA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aliases w:val="5"/>
    <w:uiPriority w:val="99"/>
    <w:rsid w:val="00744678"/>
    <w:rPr>
      <w:vertAlign w:val="superscript"/>
    </w:rPr>
  </w:style>
  <w:style w:type="paragraph" w:styleId="ac">
    <w:name w:val="No Spacing"/>
    <w:uiPriority w:val="1"/>
    <w:qFormat/>
    <w:rsid w:val="00246FD4"/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10"/>
    <w:uiPriority w:val="99"/>
    <w:locked/>
    <w:rsid w:val="009443D5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443D5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character" w:customStyle="1" w:styleId="38">
    <w:name w:val="Основной текст (3) + 8"/>
    <w:aliases w:val="5 pt6"/>
    <w:uiPriority w:val="99"/>
    <w:rsid w:val="009443D5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7pt">
    <w:name w:val="Основной текст + 7 pt"/>
    <w:uiPriority w:val="99"/>
    <w:rsid w:val="009443D5"/>
    <w:rPr>
      <w:rFonts w:ascii="Times New Roman" w:hAnsi="Times New Roman" w:cs="Times New Roman" w:hint="default"/>
      <w:spacing w:val="6"/>
      <w:sz w:val="13"/>
      <w:szCs w:val="13"/>
    </w:rPr>
  </w:style>
  <w:style w:type="character" w:customStyle="1" w:styleId="7">
    <w:name w:val="Основной текст + 7"/>
    <w:aliases w:val="5 pt4,Интервал 1 pt"/>
    <w:uiPriority w:val="99"/>
    <w:rsid w:val="009443D5"/>
    <w:rPr>
      <w:rFonts w:ascii="Times New Roman" w:hAnsi="Times New Roman" w:cs="Times New Roman" w:hint="default"/>
      <w:spacing w:val="25"/>
      <w:sz w:val="14"/>
      <w:szCs w:val="14"/>
    </w:rPr>
  </w:style>
  <w:style w:type="table" w:styleId="ad">
    <w:name w:val="Table Grid"/>
    <w:basedOn w:val="a1"/>
    <w:uiPriority w:val="59"/>
    <w:rsid w:val="00BB59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72807"/>
    <w:rPr>
      <w:color w:val="0000FF"/>
      <w:u w:val="single"/>
    </w:rPr>
  </w:style>
  <w:style w:type="paragraph" w:customStyle="1" w:styleId="af">
    <w:name w:val="Стиль"/>
    <w:rsid w:val="005728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0">
    <w:name w:val="toc 1"/>
    <w:basedOn w:val="a"/>
    <w:next w:val="a"/>
    <w:autoRedefine/>
    <w:rsid w:val="00B622C0"/>
    <w:pPr>
      <w:spacing w:before="240" w:after="120"/>
    </w:pPr>
    <w:rPr>
      <w:b/>
      <w:bCs/>
    </w:rPr>
  </w:style>
  <w:style w:type="paragraph" w:styleId="af0">
    <w:name w:val="Normal (Web)"/>
    <w:basedOn w:val="a"/>
    <w:unhideWhenUsed/>
    <w:rsid w:val="004E4E5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4E4E58"/>
    <w:rPr>
      <w:b/>
      <w:bCs/>
    </w:rPr>
  </w:style>
  <w:style w:type="paragraph" w:styleId="af2">
    <w:name w:val="endnote text"/>
    <w:basedOn w:val="a"/>
    <w:link w:val="af3"/>
    <w:rsid w:val="003E6980"/>
  </w:style>
  <w:style w:type="character" w:customStyle="1" w:styleId="af3">
    <w:name w:val="Текст концевой сноски Знак"/>
    <w:basedOn w:val="a0"/>
    <w:link w:val="af2"/>
    <w:rsid w:val="003E6980"/>
  </w:style>
  <w:style w:type="character" w:styleId="af4">
    <w:name w:val="endnote reference"/>
    <w:basedOn w:val="a0"/>
    <w:rsid w:val="003E69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hangeLayer(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vmfc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mete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7617-B30D-410B-A3CA-36A5B5A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10574</Words>
  <Characters>60277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70710</CharactersWithSpaces>
  <SharedDoc>false</SharedDoc>
  <HLinks>
    <vt:vector size="30" baseType="variant"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mailto:chvmfc@mail.ru</vt:lpwstr>
      </vt:variant>
      <vt:variant>
        <vt:lpwstr/>
      </vt:variant>
      <vt:variant>
        <vt:i4>4653181</vt:i4>
      </vt:variant>
      <vt:variant>
        <vt:i4>6</vt:i4>
      </vt:variant>
      <vt:variant>
        <vt:i4>0</vt:i4>
      </vt:variant>
      <vt:variant>
        <vt:i4>5</vt:i4>
      </vt:variant>
      <vt:variant>
        <vt:lpwstr>mailto:urmetevo@mail.ru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8</cp:revision>
  <cp:lastPrinted>2017-06-01T09:16:00Z</cp:lastPrinted>
  <dcterms:created xsi:type="dcterms:W3CDTF">2017-05-24T10:03:00Z</dcterms:created>
  <dcterms:modified xsi:type="dcterms:W3CDTF">2017-06-01T09:17:00Z</dcterms:modified>
</cp:coreProperties>
</file>